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8B684">
      <w:pPr>
        <w:spacing w:beforeLines="100" w:afterLines="50"/>
        <w:rPr>
          <w:rFonts w:ascii="宋体" w:hAnsi="宋体" w:cs="宋体"/>
        </w:rPr>
      </w:pPr>
      <w:r>
        <w:rPr>
          <w:rFonts w:hint="eastAsia" w:ascii="宋体" w:hAnsi="宋体" w:cs="宋体"/>
        </w:rPr>
        <w:t>评分表</w:t>
      </w:r>
    </w:p>
    <w:p w14:paraId="5A30A6C7">
      <w:pPr>
        <w:jc w:val="center"/>
        <w:rPr>
          <w:rFonts w:hint="eastAsia" w:ascii="宋体" w:hAnsi="宋体" w:eastAsia="宋体" w:cs="宋体"/>
          <w:b/>
          <w:snapToGrid w:val="0"/>
          <w:spacing w:val="8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snapToGrid w:val="0"/>
          <w:spacing w:val="8"/>
          <w:sz w:val="28"/>
          <w:szCs w:val="28"/>
        </w:rPr>
        <w:t>评分标准</w:t>
      </w:r>
    </w:p>
    <w:p w14:paraId="708BA1FC">
      <w:pPr>
        <w:ind w:firstLine="560" w:firstLineChars="200"/>
        <w:jc w:val="center"/>
        <w:rPr>
          <w:rFonts w:ascii="宋体" w:hAnsi="宋体" w:cs="宋体"/>
          <w:sz w:val="28"/>
          <w:szCs w:val="28"/>
        </w:rPr>
      </w:pPr>
    </w:p>
    <w:tbl>
      <w:tblPr>
        <w:tblStyle w:val="31"/>
        <w:tblW w:w="105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6995"/>
        <w:gridCol w:w="1224"/>
        <w:gridCol w:w="1038"/>
      </w:tblGrid>
      <w:tr w14:paraId="23E7F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000000" w:fill="FFFFFF"/>
            <w:vAlign w:val="center"/>
          </w:tcPr>
          <w:p w14:paraId="25E30B2D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投资人</w:t>
            </w:r>
            <w:r>
              <w:rPr>
                <w:rFonts w:hint="eastAsia" w:ascii="宋体" w:hAnsi="宋体" w:cs="宋体"/>
                <w:sz w:val="21"/>
                <w:szCs w:val="21"/>
              </w:rPr>
              <w:t>名称</w:t>
            </w:r>
          </w:p>
          <w:p w14:paraId="528F52BE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评分项及分值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1C0DF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投资人</w:t>
            </w:r>
          </w:p>
        </w:tc>
      </w:tr>
      <w:tr w14:paraId="3417B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8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CF44E0B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评分项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75E8BE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分值标准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53A64F">
            <w:pPr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2647D0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690586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投资</w:t>
            </w:r>
            <w:r>
              <w:rPr>
                <w:rFonts w:hint="eastAsia" w:ascii="宋体" w:hAnsi="宋体" w:cs="宋体"/>
                <w:sz w:val="21"/>
                <w:szCs w:val="21"/>
              </w:rPr>
              <w:t>方案（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sz w:val="21"/>
                <w:szCs w:val="21"/>
              </w:rPr>
              <w:t>分）</w:t>
            </w:r>
          </w:p>
        </w:tc>
        <w:tc>
          <w:tcPr>
            <w:tcW w:w="6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493C0F">
            <w:pPr>
              <w:rPr>
                <w:rFonts w:ascii="宋体" w:hAnsi="宋体" w:cs="华文仿宋"/>
                <w:iCs/>
                <w:sz w:val="21"/>
                <w:szCs w:val="21"/>
              </w:rPr>
            </w:pPr>
            <w:r>
              <w:rPr>
                <w:rFonts w:ascii="宋体" w:hAnsi="宋体" w:cs="华文仿宋"/>
                <w:iCs/>
                <w:sz w:val="21"/>
                <w:szCs w:val="21"/>
              </w:rPr>
              <w:t>提供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投资</w:t>
            </w:r>
            <w:r>
              <w:rPr>
                <w:rFonts w:ascii="宋体" w:hAnsi="宋体" w:cs="华文仿宋"/>
                <w:iCs/>
                <w:sz w:val="21"/>
                <w:szCs w:val="21"/>
              </w:rPr>
              <w:t>方案，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对方案的全面、详细、针对性强、符合本项目情况（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投资</w:t>
            </w:r>
            <w:r>
              <w:rPr>
                <w:rFonts w:ascii="宋体" w:hAnsi="宋体" w:cs="华文仿宋"/>
                <w:iCs/>
                <w:sz w:val="21"/>
                <w:szCs w:val="21"/>
              </w:rPr>
              <w:t>方案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包括但不限于以下内容: 与项目的匹配度、建设期实施方案、运营管理实施方案）等横向比较，综合评分。优秀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10-7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分，良好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6-4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分，中等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3-2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分，较差1分，不提供0分</w:t>
            </w:r>
            <w:r>
              <w:rPr>
                <w:rFonts w:ascii="宋体" w:hAnsi="宋体" w:cs="华文仿宋"/>
                <w:iCs/>
                <w:sz w:val="21"/>
                <w:szCs w:val="21"/>
              </w:rPr>
              <w:t>。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A10D72"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C4E61A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37E71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D9FDA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现场阐述</w:t>
            </w:r>
          </w:p>
          <w:p w14:paraId="5A24AFDA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1"/>
                <w:szCs w:val="21"/>
              </w:rPr>
              <w:t>分）</w:t>
            </w:r>
          </w:p>
        </w:tc>
        <w:tc>
          <w:tcPr>
            <w:tcW w:w="6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E426C0">
            <w:pPr>
              <w:rPr>
                <w:rFonts w:ascii="宋体" w:hAnsi="宋体" w:cs="华文仿宋"/>
                <w:iCs/>
                <w:sz w:val="21"/>
                <w:szCs w:val="21"/>
              </w:rPr>
            </w:pP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针对本项目策划、定位、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整体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方案等各方面进行现场阐述，横向比较，综合评分。优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5-4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分，良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3-2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分，中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分，差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0.5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分，未到场或未阐述0分。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75EB3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E519A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6E956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3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10BD49">
            <w:pPr>
              <w:jc w:val="center"/>
              <w:rPr>
                <w:rFonts w:hint="eastAsia" w:ascii="Batang" w:hAnsi="Batang" w:eastAsia="Batang" w:cs="Batang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投资</w:t>
            </w:r>
            <w:r>
              <w:rPr>
                <w:rFonts w:hint="eastAsia" w:ascii="宋体" w:hAnsi="宋体" w:cs="宋体"/>
                <w:sz w:val="21"/>
                <w:szCs w:val="21"/>
              </w:rPr>
              <w:t>实</w:t>
            </w:r>
            <w:r>
              <w:rPr>
                <w:rFonts w:hint="eastAsia" w:ascii="Batang" w:hAnsi="Batang" w:eastAsia="Batang" w:cs="Batang"/>
                <w:sz w:val="21"/>
                <w:szCs w:val="21"/>
              </w:rPr>
              <w:t>力</w:t>
            </w:r>
          </w:p>
          <w:p w14:paraId="2B1ECA36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sz w:val="21"/>
                <w:szCs w:val="21"/>
              </w:rPr>
              <w:t>分）</w:t>
            </w:r>
          </w:p>
        </w:tc>
        <w:tc>
          <w:tcPr>
            <w:tcW w:w="6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888C4E">
            <w:pPr>
              <w:rPr>
                <w:rFonts w:hint="default" w:ascii="宋体" w:hAnsi="宋体" w:cs="宋体"/>
                <w:i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  <w:t>针对本项目拟投入1500万元及以上的投资及营运管理费用得5分，每增加100万元的得1分，最多得5分。本项目满分10分。（以提供项目初步设计方案及投资概算为准）</w:t>
            </w:r>
          </w:p>
        </w:tc>
        <w:tc>
          <w:tcPr>
            <w:tcW w:w="1224" w:type="dxa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7F010ACE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38" w:type="dxa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4FBA579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4A46C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5FDE7B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人员配置</w:t>
            </w:r>
          </w:p>
          <w:p w14:paraId="410013EF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1"/>
                <w:szCs w:val="21"/>
              </w:rPr>
              <w:t>分）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）</w:t>
            </w:r>
          </w:p>
        </w:tc>
        <w:tc>
          <w:tcPr>
            <w:tcW w:w="6995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45911A07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项目负责人（5分）：项目负责人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具有品牌酒店项目管理</w:t>
            </w:r>
            <w:r>
              <w:rPr>
                <w:rFonts w:hint="eastAsia" w:ascii="宋体" w:hAnsi="宋体" w:cs="宋体"/>
                <w:sz w:val="21"/>
                <w:szCs w:val="21"/>
              </w:rPr>
              <w:t>从业5</w:t>
            </w:r>
            <w:r>
              <w:rPr>
                <w:rFonts w:hint="eastAsia" w:ascii="Batang" w:hAnsi="Batang" w:eastAsia="Batang" w:cs="Batang"/>
                <w:sz w:val="21"/>
                <w:szCs w:val="21"/>
              </w:rPr>
              <w:t>年</w:t>
            </w:r>
            <w:r>
              <w:rPr>
                <w:rFonts w:hint="eastAsia" w:ascii="宋体" w:hAnsi="宋体" w:cs="宋体"/>
                <w:sz w:val="21"/>
                <w:szCs w:val="21"/>
              </w:rPr>
              <w:t>及以上任职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经验</w:t>
            </w:r>
            <w:r>
              <w:rPr>
                <w:rFonts w:hint="eastAsia" w:ascii="宋体" w:hAnsi="宋体" w:cs="宋体"/>
                <w:sz w:val="21"/>
                <w:szCs w:val="21"/>
              </w:rPr>
              <w:t>，得5分，不提供或不满足条件0分。（提供职/从业经（履）历表）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022B7C7B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0-5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63511E8D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0D091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8B6B8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酒店管理类</w:t>
            </w:r>
            <w:r>
              <w:rPr>
                <w:rFonts w:hint="eastAsia" w:ascii="宋体" w:hAnsi="宋体" w:cs="宋体"/>
                <w:sz w:val="21"/>
                <w:szCs w:val="21"/>
              </w:rPr>
              <w:t>业绩（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1"/>
                <w:szCs w:val="21"/>
              </w:rPr>
              <w:t>分）</w:t>
            </w:r>
          </w:p>
        </w:tc>
        <w:tc>
          <w:tcPr>
            <w:tcW w:w="6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29BB25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提供202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至今，投资方自身已加盟的品牌酒店（法人、股东或投资人等均可）4个（含）以上得8分，4个以下得4分。证明材料：提供</w:t>
            </w:r>
            <w:r>
              <w:rPr>
                <w:rFonts w:hint="eastAsia" w:ascii="宋体" w:hAnsi="宋体" w:cs="宋体"/>
                <w:sz w:val="21"/>
                <w:szCs w:val="21"/>
              </w:rPr>
              <w:t>1.营业执照复印件；2工商管理局关联证明；3.提供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合同</w:t>
            </w:r>
            <w:r>
              <w:rPr>
                <w:rFonts w:hint="eastAsia" w:ascii="宋体" w:hAnsi="宋体" w:cs="宋体"/>
                <w:sz w:val="21"/>
                <w:szCs w:val="21"/>
              </w:rPr>
              <w:t>复印件盖章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且合同在有效期内</w:t>
            </w:r>
            <w:r>
              <w:rPr>
                <w:rFonts w:hint="eastAsia" w:ascii="宋体" w:hAnsi="宋体" w:cs="宋体"/>
                <w:sz w:val="21"/>
                <w:szCs w:val="21"/>
              </w:rPr>
              <w:t>）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F9FA33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67227D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07279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01F508"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派驻人员配置（2分）</w:t>
            </w:r>
          </w:p>
        </w:tc>
        <w:tc>
          <w:tcPr>
            <w:tcW w:w="6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4C762D">
            <w:pP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投资方提供给招商方参与项目运营管理的人员岗位，所提供岗位为中层以上管理岗位2分，中层管理岗位1分，一般工作岗位0分（提供岗位人员职级承诺函）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7A960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0-2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6254F5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02487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269FE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价格分</w:t>
            </w:r>
          </w:p>
          <w:p w14:paraId="1249847C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1"/>
                <w:szCs w:val="21"/>
              </w:rPr>
              <w:t>0分）</w:t>
            </w:r>
          </w:p>
        </w:tc>
        <w:tc>
          <w:tcPr>
            <w:tcW w:w="6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2D5924">
            <w:pPr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价格分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由两部分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组成：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保底租赁费30分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（报费率）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+合作收益分成费率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分（报费率）。</w:t>
            </w:r>
          </w:p>
          <w:p w14:paraId="34E736C5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各部分评分办法如下：</w:t>
            </w:r>
          </w:p>
          <w:p w14:paraId="69592986">
            <w:pPr>
              <w:pStyle w:val="11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1、保底租赁费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分）：</w:t>
            </w:r>
          </w:p>
          <w:p w14:paraId="4027E60A">
            <w:pPr>
              <w:pStyle w:val="11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①租赁单价最低为30元/平方米/月，所报单价从高到低排序，第一名15分，第二名10分，第三名5分，第四名及以后1分。</w:t>
            </w:r>
          </w:p>
          <w:p w14:paraId="1C71A82F">
            <w:pPr>
              <w:pStyle w:val="11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②保底租金每三年最低递增3%，所报单价从高到低排序，第一名15分，第二名10分，第三名5分，第四名及以后1分。</w:t>
            </w:r>
          </w:p>
          <w:p w14:paraId="0AD98324">
            <w:pPr>
              <w:pStyle w:val="11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  <w:lang w:val="en-US" w:eastAsia="zh-CN"/>
              </w:rPr>
              <w:t>2、收益分成率（30分）：</w:t>
            </w:r>
          </w:p>
          <w:p w14:paraId="1383D727">
            <w:pPr>
              <w:pStyle w:val="11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①投资方年营业收入人民币1600万元（含）以下时，经营分成管理费最低为3%，在此基础上，所报费率从高到低排序，第一名15分，第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二名10分，第三名5分，第四名及以后1分。</w:t>
            </w:r>
          </w:p>
          <w:p w14:paraId="52B9BE0C">
            <w:pPr>
              <w:pStyle w:val="11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lang w:val="en-US" w:eastAsia="zh-CN"/>
              </w:rPr>
              <w:t>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投资方年营业收入人民币超出1600万元（不含）时，超出部分的经营分成管理费最低为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10%，在此基础上，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所报费率从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lang w:val="en-US" w:eastAsia="zh-CN"/>
              </w:rPr>
              <w:t>高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到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  <w:lang w:val="en-US" w:eastAsia="zh-CN"/>
              </w:rPr>
              <w:t>低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排序，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第一名15分，第二名10分，第三名5分，第四名及以后1分。</w:t>
            </w:r>
          </w:p>
          <w:p w14:paraId="20C674FC">
            <w:pPr>
              <w:pStyle w:val="11"/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lang w:val="en-US" w:eastAsia="zh-CN"/>
              </w:rPr>
              <w:t>注：</w:t>
            </w:r>
            <w:r>
              <w:rPr>
                <w:rFonts w:hint="eastAsia" w:ascii="仿宋_GB2312" w:hAnsi="仿宋_GB2312" w:eastAsia="仿宋_GB2312" w:cs="仿宋_GB2312"/>
                <w:bCs/>
              </w:rPr>
              <w:t>若所报费率相同可并列排序，且得分相同</w:t>
            </w:r>
            <w:r>
              <w:rPr>
                <w:rFonts w:hint="eastAsia" w:ascii="仿宋_GB2312" w:hAnsi="仿宋_GB2312" w:eastAsia="仿宋_GB2312" w:cs="仿宋_GB2312"/>
                <w:bCs/>
                <w:lang w:eastAsia="zh-CN"/>
              </w:rPr>
              <w:t>。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8E7A54"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1"/>
                <w:szCs w:val="21"/>
              </w:rPr>
              <w:t>0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D712C6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6F1F5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8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8CF81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0FA24F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7A6CF8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 w14:paraId="221C7646">
      <w:pPr>
        <w:spacing w:line="440" w:lineRule="exact"/>
        <w:jc w:val="both"/>
        <w:rPr>
          <w:rFonts w:hint="eastAsia" w:ascii="宋体" w:hAnsi="宋体" w:cs="宋体"/>
          <w:b/>
          <w:snapToGrid w:val="0"/>
          <w:spacing w:val="8"/>
          <w:sz w:val="28"/>
          <w:szCs w:val="28"/>
        </w:rPr>
      </w:pPr>
    </w:p>
    <w:p w14:paraId="42F16702">
      <w:pPr>
        <w:spacing w:line="440" w:lineRule="exact"/>
        <w:jc w:val="center"/>
        <w:rPr>
          <w:rFonts w:hint="eastAsia" w:ascii="宋体" w:hAnsi="宋体" w:cs="宋体"/>
          <w:b/>
          <w:snapToGrid w:val="0"/>
          <w:spacing w:val="8"/>
          <w:sz w:val="28"/>
          <w:szCs w:val="28"/>
        </w:rPr>
      </w:pPr>
    </w:p>
    <w:p w14:paraId="054EB5C3">
      <w:pPr>
        <w:spacing w:beforeLines="50" w:afterLines="50"/>
        <w:jc w:val="both"/>
        <w:rPr>
          <w:rFonts w:ascii="宋体" w:hAnsi="宋体" w:cs="宋体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531" w:right="1418" w:bottom="1361" w:left="1418" w:header="720" w:footer="720" w:gutter="0"/>
      <w:cols w:space="720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8B51E1">
    <w:pPr>
      <w:pStyle w:val="21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7000" cy="161290"/>
              <wp:effectExtent l="0" t="0" r="0" b="0"/>
              <wp:wrapNone/>
              <wp:docPr id="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0" cy="161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3D60607">
                          <w:pPr>
                            <w:pStyle w:val="2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2.7pt;width:10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1hKWO9EAAAADAQAADwAAAAAAAAABACAAAAAiAAAAZHJzL2Rvd25yZXYueG1sUEsB&#10;AhQAFAAAAAgAh07iQJYc/NI1AgAAYQQAAA4AAAAAAAAAAQAgAAAAI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D60607">
                    <w:pPr>
                      <w:pStyle w:val="2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1C7DE3A9">
    <w:pPr>
      <w:pStyle w:val="2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03381">
    <w:pPr>
      <w:pStyle w:val="21"/>
      <w:framePr w:wrap="around" w:vAnchor="text" w:hAnchor="margin" w:xAlign="right" w:y="1"/>
      <w:rPr>
        <w:rStyle w:val="35"/>
      </w:rPr>
    </w:pPr>
    <w:r>
      <w:fldChar w:fldCharType="begin"/>
    </w:r>
    <w:r>
      <w:rPr>
        <w:rStyle w:val="35"/>
      </w:rPr>
      <w:instrText xml:space="preserve">PAGE  </w:instrText>
    </w:r>
    <w:r>
      <w:fldChar w:fldCharType="separate"/>
    </w:r>
    <w:r>
      <w:rPr>
        <w:rStyle w:val="35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C03061">
    <w:pPr>
      <w:pStyle w:val="22"/>
      <w:jc w:val="right"/>
    </w:pPr>
    <w:r>
      <w:rPr>
        <w:rFonts w:hint="eastAsia"/>
      </w:rPr>
      <w:t>贵州阳光产权交易所有限公司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96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16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2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5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HorizontalSpacing w:val="120"/>
  <w:drawingGridVerticalSpacing w:val="156"/>
  <w:displayHorizont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1MTg4MDBhZjVkYjU5MjIwODllNTRjY2YyMzY5OTQifQ=="/>
  </w:docVars>
  <w:rsids>
    <w:rsidRoot w:val="00B70E17"/>
    <w:rsid w:val="000010CA"/>
    <w:rsid w:val="0000348A"/>
    <w:rsid w:val="00006AF2"/>
    <w:rsid w:val="00006E7B"/>
    <w:rsid w:val="00010AA5"/>
    <w:rsid w:val="00011998"/>
    <w:rsid w:val="00014F5C"/>
    <w:rsid w:val="00024F31"/>
    <w:rsid w:val="000266FC"/>
    <w:rsid w:val="00032845"/>
    <w:rsid w:val="0003621A"/>
    <w:rsid w:val="000364E0"/>
    <w:rsid w:val="00040FC4"/>
    <w:rsid w:val="0004753D"/>
    <w:rsid w:val="00051FCC"/>
    <w:rsid w:val="000535D4"/>
    <w:rsid w:val="000538A1"/>
    <w:rsid w:val="000567DA"/>
    <w:rsid w:val="00060F9D"/>
    <w:rsid w:val="000705A7"/>
    <w:rsid w:val="0007147B"/>
    <w:rsid w:val="0007224A"/>
    <w:rsid w:val="000749C8"/>
    <w:rsid w:val="00075911"/>
    <w:rsid w:val="0007699F"/>
    <w:rsid w:val="000772E3"/>
    <w:rsid w:val="000825E0"/>
    <w:rsid w:val="0008337F"/>
    <w:rsid w:val="00085AEB"/>
    <w:rsid w:val="00087959"/>
    <w:rsid w:val="00091A2C"/>
    <w:rsid w:val="00091BDB"/>
    <w:rsid w:val="0009489A"/>
    <w:rsid w:val="00095ADC"/>
    <w:rsid w:val="000B1874"/>
    <w:rsid w:val="000B4CF0"/>
    <w:rsid w:val="000B609D"/>
    <w:rsid w:val="000B773E"/>
    <w:rsid w:val="000C051C"/>
    <w:rsid w:val="000C0C39"/>
    <w:rsid w:val="000C5149"/>
    <w:rsid w:val="000C6FB4"/>
    <w:rsid w:val="000C70A8"/>
    <w:rsid w:val="000D18BD"/>
    <w:rsid w:val="000E12D2"/>
    <w:rsid w:val="000E2645"/>
    <w:rsid w:val="000E32C6"/>
    <w:rsid w:val="000E57F1"/>
    <w:rsid w:val="000E5D37"/>
    <w:rsid w:val="000E7756"/>
    <w:rsid w:val="000F182F"/>
    <w:rsid w:val="000F2581"/>
    <w:rsid w:val="000F3089"/>
    <w:rsid w:val="000F551C"/>
    <w:rsid w:val="000F5A4D"/>
    <w:rsid w:val="000F70CB"/>
    <w:rsid w:val="00100A13"/>
    <w:rsid w:val="0010114F"/>
    <w:rsid w:val="00102452"/>
    <w:rsid w:val="00105671"/>
    <w:rsid w:val="0010581E"/>
    <w:rsid w:val="00107955"/>
    <w:rsid w:val="00111838"/>
    <w:rsid w:val="00115F5C"/>
    <w:rsid w:val="001167D7"/>
    <w:rsid w:val="00117EC4"/>
    <w:rsid w:val="001203F9"/>
    <w:rsid w:val="001223B3"/>
    <w:rsid w:val="001224DD"/>
    <w:rsid w:val="00127554"/>
    <w:rsid w:val="001279F2"/>
    <w:rsid w:val="0013092B"/>
    <w:rsid w:val="00133255"/>
    <w:rsid w:val="00141087"/>
    <w:rsid w:val="001458C0"/>
    <w:rsid w:val="00145C52"/>
    <w:rsid w:val="0014785A"/>
    <w:rsid w:val="0015259A"/>
    <w:rsid w:val="00154EA4"/>
    <w:rsid w:val="001561E9"/>
    <w:rsid w:val="001577B2"/>
    <w:rsid w:val="0017219B"/>
    <w:rsid w:val="00181487"/>
    <w:rsid w:val="0018284A"/>
    <w:rsid w:val="00192463"/>
    <w:rsid w:val="00193787"/>
    <w:rsid w:val="001964B6"/>
    <w:rsid w:val="001A18BE"/>
    <w:rsid w:val="001A19DC"/>
    <w:rsid w:val="001A38E0"/>
    <w:rsid w:val="001A58A1"/>
    <w:rsid w:val="001B133B"/>
    <w:rsid w:val="001B2A3C"/>
    <w:rsid w:val="001B4B06"/>
    <w:rsid w:val="001C4153"/>
    <w:rsid w:val="001C5471"/>
    <w:rsid w:val="001C7540"/>
    <w:rsid w:val="001C7601"/>
    <w:rsid w:val="001D2D57"/>
    <w:rsid w:val="001D42A6"/>
    <w:rsid w:val="001D57E5"/>
    <w:rsid w:val="001D795A"/>
    <w:rsid w:val="001E0054"/>
    <w:rsid w:val="001E0725"/>
    <w:rsid w:val="001E0A29"/>
    <w:rsid w:val="001E1AE7"/>
    <w:rsid w:val="001E66E6"/>
    <w:rsid w:val="00203626"/>
    <w:rsid w:val="00203EC7"/>
    <w:rsid w:val="00213D54"/>
    <w:rsid w:val="002147CA"/>
    <w:rsid w:val="002172C9"/>
    <w:rsid w:val="0022278E"/>
    <w:rsid w:val="00223491"/>
    <w:rsid w:val="0022452D"/>
    <w:rsid w:val="002264E4"/>
    <w:rsid w:val="00226DDE"/>
    <w:rsid w:val="00231E3E"/>
    <w:rsid w:val="00235517"/>
    <w:rsid w:val="00243B7C"/>
    <w:rsid w:val="00245949"/>
    <w:rsid w:val="00245DC8"/>
    <w:rsid w:val="00250E94"/>
    <w:rsid w:val="002520C1"/>
    <w:rsid w:val="00253481"/>
    <w:rsid w:val="002553AC"/>
    <w:rsid w:val="002553FC"/>
    <w:rsid w:val="00255624"/>
    <w:rsid w:val="00255F43"/>
    <w:rsid w:val="0025600E"/>
    <w:rsid w:val="0025629E"/>
    <w:rsid w:val="00257783"/>
    <w:rsid w:val="0026429B"/>
    <w:rsid w:val="0026522A"/>
    <w:rsid w:val="002752C0"/>
    <w:rsid w:val="00280A3B"/>
    <w:rsid w:val="00280BF5"/>
    <w:rsid w:val="0028434A"/>
    <w:rsid w:val="00284771"/>
    <w:rsid w:val="00292B17"/>
    <w:rsid w:val="002956B8"/>
    <w:rsid w:val="002A434C"/>
    <w:rsid w:val="002A5B9A"/>
    <w:rsid w:val="002A7CEF"/>
    <w:rsid w:val="002B0423"/>
    <w:rsid w:val="002B04F6"/>
    <w:rsid w:val="002B1093"/>
    <w:rsid w:val="002B1568"/>
    <w:rsid w:val="002B2B91"/>
    <w:rsid w:val="002B3E64"/>
    <w:rsid w:val="002C1F44"/>
    <w:rsid w:val="002D1159"/>
    <w:rsid w:val="002D300A"/>
    <w:rsid w:val="002D608A"/>
    <w:rsid w:val="002D6C2D"/>
    <w:rsid w:val="002E547B"/>
    <w:rsid w:val="002F0B56"/>
    <w:rsid w:val="002F0DEE"/>
    <w:rsid w:val="002F19E2"/>
    <w:rsid w:val="002F1BA9"/>
    <w:rsid w:val="002F234A"/>
    <w:rsid w:val="002F4B8C"/>
    <w:rsid w:val="002F6220"/>
    <w:rsid w:val="0030206F"/>
    <w:rsid w:val="00303984"/>
    <w:rsid w:val="003041E6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E0"/>
    <w:rsid w:val="00344930"/>
    <w:rsid w:val="003452BA"/>
    <w:rsid w:val="00346FE6"/>
    <w:rsid w:val="00350D6A"/>
    <w:rsid w:val="00354C8F"/>
    <w:rsid w:val="00356143"/>
    <w:rsid w:val="003563D0"/>
    <w:rsid w:val="003565F9"/>
    <w:rsid w:val="00356C17"/>
    <w:rsid w:val="00363211"/>
    <w:rsid w:val="00363464"/>
    <w:rsid w:val="00366442"/>
    <w:rsid w:val="003730AE"/>
    <w:rsid w:val="003750FF"/>
    <w:rsid w:val="00376109"/>
    <w:rsid w:val="0037634D"/>
    <w:rsid w:val="00377848"/>
    <w:rsid w:val="003819C6"/>
    <w:rsid w:val="00382740"/>
    <w:rsid w:val="003830AB"/>
    <w:rsid w:val="003868D0"/>
    <w:rsid w:val="00386BFA"/>
    <w:rsid w:val="00390D7A"/>
    <w:rsid w:val="00393097"/>
    <w:rsid w:val="003A57A2"/>
    <w:rsid w:val="003A7E22"/>
    <w:rsid w:val="003B2659"/>
    <w:rsid w:val="003B2FDB"/>
    <w:rsid w:val="003B5994"/>
    <w:rsid w:val="003C2FB5"/>
    <w:rsid w:val="003C58A6"/>
    <w:rsid w:val="003D6F5D"/>
    <w:rsid w:val="003E0205"/>
    <w:rsid w:val="003E0E50"/>
    <w:rsid w:val="003E1BDA"/>
    <w:rsid w:val="003E684F"/>
    <w:rsid w:val="003E6DCA"/>
    <w:rsid w:val="003F12A6"/>
    <w:rsid w:val="003F141A"/>
    <w:rsid w:val="003F41A4"/>
    <w:rsid w:val="003F52B4"/>
    <w:rsid w:val="003F6621"/>
    <w:rsid w:val="003F76F5"/>
    <w:rsid w:val="00401818"/>
    <w:rsid w:val="0040289B"/>
    <w:rsid w:val="00404F55"/>
    <w:rsid w:val="00412C32"/>
    <w:rsid w:val="00414B96"/>
    <w:rsid w:val="00421915"/>
    <w:rsid w:val="004272C8"/>
    <w:rsid w:val="0042761C"/>
    <w:rsid w:val="004305CD"/>
    <w:rsid w:val="004310A3"/>
    <w:rsid w:val="0043190D"/>
    <w:rsid w:val="00434308"/>
    <w:rsid w:val="00436A02"/>
    <w:rsid w:val="00437F83"/>
    <w:rsid w:val="00442C25"/>
    <w:rsid w:val="00445351"/>
    <w:rsid w:val="00450878"/>
    <w:rsid w:val="0045141E"/>
    <w:rsid w:val="00454DBE"/>
    <w:rsid w:val="00455D8D"/>
    <w:rsid w:val="00456CF1"/>
    <w:rsid w:val="00463F14"/>
    <w:rsid w:val="004678A4"/>
    <w:rsid w:val="00467ECE"/>
    <w:rsid w:val="00470524"/>
    <w:rsid w:val="0047098B"/>
    <w:rsid w:val="00474DFB"/>
    <w:rsid w:val="0047743F"/>
    <w:rsid w:val="00490E73"/>
    <w:rsid w:val="004926EF"/>
    <w:rsid w:val="00493A69"/>
    <w:rsid w:val="00494762"/>
    <w:rsid w:val="00495B6D"/>
    <w:rsid w:val="00497861"/>
    <w:rsid w:val="004A27E7"/>
    <w:rsid w:val="004A6B23"/>
    <w:rsid w:val="004B329E"/>
    <w:rsid w:val="004B3E85"/>
    <w:rsid w:val="004D1E2A"/>
    <w:rsid w:val="004D6900"/>
    <w:rsid w:val="004E1FB4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7DA1"/>
    <w:rsid w:val="00510CF4"/>
    <w:rsid w:val="00511C81"/>
    <w:rsid w:val="00512246"/>
    <w:rsid w:val="00514505"/>
    <w:rsid w:val="00521189"/>
    <w:rsid w:val="00523873"/>
    <w:rsid w:val="005247F9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5D12"/>
    <w:rsid w:val="00556FE5"/>
    <w:rsid w:val="00557409"/>
    <w:rsid w:val="00561F31"/>
    <w:rsid w:val="00563011"/>
    <w:rsid w:val="00565C87"/>
    <w:rsid w:val="0056743F"/>
    <w:rsid w:val="00570355"/>
    <w:rsid w:val="005738EA"/>
    <w:rsid w:val="00576A50"/>
    <w:rsid w:val="00576F6A"/>
    <w:rsid w:val="00585369"/>
    <w:rsid w:val="00585E4B"/>
    <w:rsid w:val="005865B0"/>
    <w:rsid w:val="005872E7"/>
    <w:rsid w:val="005924CC"/>
    <w:rsid w:val="00596FDB"/>
    <w:rsid w:val="005A077F"/>
    <w:rsid w:val="005A7011"/>
    <w:rsid w:val="005B13DF"/>
    <w:rsid w:val="005B3941"/>
    <w:rsid w:val="005B4243"/>
    <w:rsid w:val="005B4E32"/>
    <w:rsid w:val="005C0CFE"/>
    <w:rsid w:val="005C336E"/>
    <w:rsid w:val="005D02CF"/>
    <w:rsid w:val="005D7ECD"/>
    <w:rsid w:val="005E0521"/>
    <w:rsid w:val="005E7B34"/>
    <w:rsid w:val="005F2880"/>
    <w:rsid w:val="005F2CD7"/>
    <w:rsid w:val="005F2DDB"/>
    <w:rsid w:val="005F3B83"/>
    <w:rsid w:val="005F5AED"/>
    <w:rsid w:val="005F668B"/>
    <w:rsid w:val="00602151"/>
    <w:rsid w:val="00604C56"/>
    <w:rsid w:val="006066F9"/>
    <w:rsid w:val="0061162E"/>
    <w:rsid w:val="00614E24"/>
    <w:rsid w:val="006156BE"/>
    <w:rsid w:val="00616C72"/>
    <w:rsid w:val="00617CFB"/>
    <w:rsid w:val="006244B8"/>
    <w:rsid w:val="006260A5"/>
    <w:rsid w:val="00626544"/>
    <w:rsid w:val="006315E6"/>
    <w:rsid w:val="00632065"/>
    <w:rsid w:val="00633790"/>
    <w:rsid w:val="006372E4"/>
    <w:rsid w:val="006412C3"/>
    <w:rsid w:val="006426EC"/>
    <w:rsid w:val="00644A46"/>
    <w:rsid w:val="006516B4"/>
    <w:rsid w:val="006540A6"/>
    <w:rsid w:val="00655050"/>
    <w:rsid w:val="00655248"/>
    <w:rsid w:val="006611D6"/>
    <w:rsid w:val="00664D84"/>
    <w:rsid w:val="006667C4"/>
    <w:rsid w:val="0066772C"/>
    <w:rsid w:val="00670DF1"/>
    <w:rsid w:val="0067191D"/>
    <w:rsid w:val="00671F25"/>
    <w:rsid w:val="00673680"/>
    <w:rsid w:val="00676AAB"/>
    <w:rsid w:val="00680992"/>
    <w:rsid w:val="00681066"/>
    <w:rsid w:val="006813B8"/>
    <w:rsid w:val="0068331A"/>
    <w:rsid w:val="00684641"/>
    <w:rsid w:val="00684984"/>
    <w:rsid w:val="00686E04"/>
    <w:rsid w:val="0069271A"/>
    <w:rsid w:val="0069502C"/>
    <w:rsid w:val="006A19C8"/>
    <w:rsid w:val="006A3BD6"/>
    <w:rsid w:val="006B163E"/>
    <w:rsid w:val="006B3976"/>
    <w:rsid w:val="006B4D4A"/>
    <w:rsid w:val="006B7DB1"/>
    <w:rsid w:val="006C3DE6"/>
    <w:rsid w:val="006C3FE7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084D"/>
    <w:rsid w:val="00702CFF"/>
    <w:rsid w:val="00703CF3"/>
    <w:rsid w:val="007076A2"/>
    <w:rsid w:val="00711AD9"/>
    <w:rsid w:val="00711AFE"/>
    <w:rsid w:val="00713E3E"/>
    <w:rsid w:val="007150FA"/>
    <w:rsid w:val="007202C9"/>
    <w:rsid w:val="007227F7"/>
    <w:rsid w:val="00722A08"/>
    <w:rsid w:val="00724F84"/>
    <w:rsid w:val="00733F63"/>
    <w:rsid w:val="007348F2"/>
    <w:rsid w:val="00736B6F"/>
    <w:rsid w:val="0073715A"/>
    <w:rsid w:val="007423AF"/>
    <w:rsid w:val="0074416A"/>
    <w:rsid w:val="007529CB"/>
    <w:rsid w:val="007537B7"/>
    <w:rsid w:val="0075736A"/>
    <w:rsid w:val="00761D83"/>
    <w:rsid w:val="0076560A"/>
    <w:rsid w:val="00770578"/>
    <w:rsid w:val="00776628"/>
    <w:rsid w:val="0078410B"/>
    <w:rsid w:val="00790E4F"/>
    <w:rsid w:val="00793732"/>
    <w:rsid w:val="007953EE"/>
    <w:rsid w:val="00796815"/>
    <w:rsid w:val="007A16C0"/>
    <w:rsid w:val="007A2E05"/>
    <w:rsid w:val="007A5421"/>
    <w:rsid w:val="007A785C"/>
    <w:rsid w:val="007A7FE0"/>
    <w:rsid w:val="007B1157"/>
    <w:rsid w:val="007B30C7"/>
    <w:rsid w:val="007B69CE"/>
    <w:rsid w:val="007C0F11"/>
    <w:rsid w:val="007C7F3E"/>
    <w:rsid w:val="007D26AA"/>
    <w:rsid w:val="007D3950"/>
    <w:rsid w:val="007D3AC2"/>
    <w:rsid w:val="007E23C8"/>
    <w:rsid w:val="007E30DF"/>
    <w:rsid w:val="007E5042"/>
    <w:rsid w:val="007E6673"/>
    <w:rsid w:val="007E6FD9"/>
    <w:rsid w:val="007E72BB"/>
    <w:rsid w:val="007F1AA7"/>
    <w:rsid w:val="007F4B81"/>
    <w:rsid w:val="007F51EF"/>
    <w:rsid w:val="007F621A"/>
    <w:rsid w:val="00801DC2"/>
    <w:rsid w:val="00803DB9"/>
    <w:rsid w:val="008075D0"/>
    <w:rsid w:val="00812E4A"/>
    <w:rsid w:val="0081533B"/>
    <w:rsid w:val="00815CBE"/>
    <w:rsid w:val="0081633B"/>
    <w:rsid w:val="00817092"/>
    <w:rsid w:val="00821E2A"/>
    <w:rsid w:val="00822498"/>
    <w:rsid w:val="00830811"/>
    <w:rsid w:val="008314A5"/>
    <w:rsid w:val="008319AA"/>
    <w:rsid w:val="0083204E"/>
    <w:rsid w:val="008335C0"/>
    <w:rsid w:val="00835ADB"/>
    <w:rsid w:val="0083774A"/>
    <w:rsid w:val="00837787"/>
    <w:rsid w:val="00837DB0"/>
    <w:rsid w:val="008427FD"/>
    <w:rsid w:val="008457F0"/>
    <w:rsid w:val="008528D7"/>
    <w:rsid w:val="00852DE4"/>
    <w:rsid w:val="0085731D"/>
    <w:rsid w:val="008605CB"/>
    <w:rsid w:val="008714BE"/>
    <w:rsid w:val="008729A7"/>
    <w:rsid w:val="008804F0"/>
    <w:rsid w:val="00886AB5"/>
    <w:rsid w:val="0088784F"/>
    <w:rsid w:val="00887BB2"/>
    <w:rsid w:val="008939AF"/>
    <w:rsid w:val="00893EA7"/>
    <w:rsid w:val="008A4C28"/>
    <w:rsid w:val="008B02C4"/>
    <w:rsid w:val="008B133F"/>
    <w:rsid w:val="008C6E8D"/>
    <w:rsid w:val="008D0836"/>
    <w:rsid w:val="008D33A0"/>
    <w:rsid w:val="008D51E5"/>
    <w:rsid w:val="008D5666"/>
    <w:rsid w:val="008E29FA"/>
    <w:rsid w:val="008E3C41"/>
    <w:rsid w:val="008F0AD9"/>
    <w:rsid w:val="008F15B3"/>
    <w:rsid w:val="008F545C"/>
    <w:rsid w:val="008F69B5"/>
    <w:rsid w:val="00904CD4"/>
    <w:rsid w:val="00907000"/>
    <w:rsid w:val="00907AC3"/>
    <w:rsid w:val="009137A1"/>
    <w:rsid w:val="009163DD"/>
    <w:rsid w:val="0092383A"/>
    <w:rsid w:val="00925D09"/>
    <w:rsid w:val="00927231"/>
    <w:rsid w:val="009308B6"/>
    <w:rsid w:val="00931034"/>
    <w:rsid w:val="0093226C"/>
    <w:rsid w:val="009350BF"/>
    <w:rsid w:val="00935DEE"/>
    <w:rsid w:val="009432DD"/>
    <w:rsid w:val="00944F55"/>
    <w:rsid w:val="00946EB4"/>
    <w:rsid w:val="00965EEB"/>
    <w:rsid w:val="00971173"/>
    <w:rsid w:val="009719E5"/>
    <w:rsid w:val="0097356C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622E"/>
    <w:rsid w:val="0099710F"/>
    <w:rsid w:val="009A1FFB"/>
    <w:rsid w:val="009A60CC"/>
    <w:rsid w:val="009A66DF"/>
    <w:rsid w:val="009A7550"/>
    <w:rsid w:val="009A7E43"/>
    <w:rsid w:val="009B275C"/>
    <w:rsid w:val="009B734A"/>
    <w:rsid w:val="009C0C3D"/>
    <w:rsid w:val="009C55D2"/>
    <w:rsid w:val="009D09D5"/>
    <w:rsid w:val="009D2DFD"/>
    <w:rsid w:val="009D6B1C"/>
    <w:rsid w:val="009E338F"/>
    <w:rsid w:val="009E400C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167E2"/>
    <w:rsid w:val="00A269AC"/>
    <w:rsid w:val="00A27228"/>
    <w:rsid w:val="00A339C1"/>
    <w:rsid w:val="00A3697C"/>
    <w:rsid w:val="00A36B88"/>
    <w:rsid w:val="00A42583"/>
    <w:rsid w:val="00A50207"/>
    <w:rsid w:val="00A539EA"/>
    <w:rsid w:val="00A55174"/>
    <w:rsid w:val="00A5792D"/>
    <w:rsid w:val="00A62D64"/>
    <w:rsid w:val="00A63908"/>
    <w:rsid w:val="00A74F26"/>
    <w:rsid w:val="00A7500F"/>
    <w:rsid w:val="00A76E97"/>
    <w:rsid w:val="00A82827"/>
    <w:rsid w:val="00A868DC"/>
    <w:rsid w:val="00A911AA"/>
    <w:rsid w:val="00A96DFB"/>
    <w:rsid w:val="00AA38D3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492C"/>
    <w:rsid w:val="00AD59BD"/>
    <w:rsid w:val="00AE0C64"/>
    <w:rsid w:val="00AE10CA"/>
    <w:rsid w:val="00B004FD"/>
    <w:rsid w:val="00B01C92"/>
    <w:rsid w:val="00B0303A"/>
    <w:rsid w:val="00B05E0E"/>
    <w:rsid w:val="00B0713A"/>
    <w:rsid w:val="00B1104B"/>
    <w:rsid w:val="00B20F13"/>
    <w:rsid w:val="00B26962"/>
    <w:rsid w:val="00B35BAF"/>
    <w:rsid w:val="00B4054E"/>
    <w:rsid w:val="00B40594"/>
    <w:rsid w:val="00B43ED8"/>
    <w:rsid w:val="00B44A59"/>
    <w:rsid w:val="00B44DC1"/>
    <w:rsid w:val="00B4640A"/>
    <w:rsid w:val="00B47855"/>
    <w:rsid w:val="00B52146"/>
    <w:rsid w:val="00B53EB0"/>
    <w:rsid w:val="00B55046"/>
    <w:rsid w:val="00B6475B"/>
    <w:rsid w:val="00B65EBB"/>
    <w:rsid w:val="00B673FD"/>
    <w:rsid w:val="00B67BF6"/>
    <w:rsid w:val="00B70062"/>
    <w:rsid w:val="00B70E17"/>
    <w:rsid w:val="00B71533"/>
    <w:rsid w:val="00B735D1"/>
    <w:rsid w:val="00B77585"/>
    <w:rsid w:val="00B822E8"/>
    <w:rsid w:val="00B82733"/>
    <w:rsid w:val="00B86893"/>
    <w:rsid w:val="00B926B7"/>
    <w:rsid w:val="00B92F13"/>
    <w:rsid w:val="00B955EB"/>
    <w:rsid w:val="00B95CBC"/>
    <w:rsid w:val="00B960A0"/>
    <w:rsid w:val="00BA0851"/>
    <w:rsid w:val="00BA429A"/>
    <w:rsid w:val="00BB0AE4"/>
    <w:rsid w:val="00BB1EA3"/>
    <w:rsid w:val="00BB3734"/>
    <w:rsid w:val="00BB483B"/>
    <w:rsid w:val="00BB7F35"/>
    <w:rsid w:val="00BC2098"/>
    <w:rsid w:val="00BD1783"/>
    <w:rsid w:val="00BD5FBD"/>
    <w:rsid w:val="00BF745B"/>
    <w:rsid w:val="00C0000E"/>
    <w:rsid w:val="00C00B10"/>
    <w:rsid w:val="00C02B71"/>
    <w:rsid w:val="00C02DB1"/>
    <w:rsid w:val="00C1697B"/>
    <w:rsid w:val="00C21899"/>
    <w:rsid w:val="00C2575B"/>
    <w:rsid w:val="00C32DD7"/>
    <w:rsid w:val="00C34C27"/>
    <w:rsid w:val="00C369A7"/>
    <w:rsid w:val="00C47AB8"/>
    <w:rsid w:val="00C50257"/>
    <w:rsid w:val="00C50FEF"/>
    <w:rsid w:val="00C5389D"/>
    <w:rsid w:val="00C62CC2"/>
    <w:rsid w:val="00C654AC"/>
    <w:rsid w:val="00C75873"/>
    <w:rsid w:val="00C77C82"/>
    <w:rsid w:val="00C80B17"/>
    <w:rsid w:val="00C81072"/>
    <w:rsid w:val="00C93BB5"/>
    <w:rsid w:val="00C9430E"/>
    <w:rsid w:val="00CA2DE1"/>
    <w:rsid w:val="00CA2E03"/>
    <w:rsid w:val="00CA4B63"/>
    <w:rsid w:val="00CA637C"/>
    <w:rsid w:val="00CB6261"/>
    <w:rsid w:val="00CC307A"/>
    <w:rsid w:val="00CC344D"/>
    <w:rsid w:val="00CC78FD"/>
    <w:rsid w:val="00CD0082"/>
    <w:rsid w:val="00CD2E69"/>
    <w:rsid w:val="00CD6DA3"/>
    <w:rsid w:val="00CE4149"/>
    <w:rsid w:val="00CE6114"/>
    <w:rsid w:val="00CF0AA9"/>
    <w:rsid w:val="00CF423E"/>
    <w:rsid w:val="00D00CB3"/>
    <w:rsid w:val="00D00ECD"/>
    <w:rsid w:val="00D041AD"/>
    <w:rsid w:val="00D06A13"/>
    <w:rsid w:val="00D13828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C5"/>
    <w:rsid w:val="00D323F3"/>
    <w:rsid w:val="00D364A8"/>
    <w:rsid w:val="00D37824"/>
    <w:rsid w:val="00D414CC"/>
    <w:rsid w:val="00D41F05"/>
    <w:rsid w:val="00D43C2E"/>
    <w:rsid w:val="00D452E4"/>
    <w:rsid w:val="00D46922"/>
    <w:rsid w:val="00D52034"/>
    <w:rsid w:val="00D5324F"/>
    <w:rsid w:val="00D536CD"/>
    <w:rsid w:val="00D5437B"/>
    <w:rsid w:val="00D70CC7"/>
    <w:rsid w:val="00D72375"/>
    <w:rsid w:val="00D75407"/>
    <w:rsid w:val="00D75DE3"/>
    <w:rsid w:val="00D7619D"/>
    <w:rsid w:val="00D8013C"/>
    <w:rsid w:val="00D806E6"/>
    <w:rsid w:val="00D843F8"/>
    <w:rsid w:val="00D907CA"/>
    <w:rsid w:val="00D90ED3"/>
    <w:rsid w:val="00D94633"/>
    <w:rsid w:val="00DA04CA"/>
    <w:rsid w:val="00DA1AEA"/>
    <w:rsid w:val="00DA3311"/>
    <w:rsid w:val="00DA55BC"/>
    <w:rsid w:val="00DA70B5"/>
    <w:rsid w:val="00DB050D"/>
    <w:rsid w:val="00DB07D6"/>
    <w:rsid w:val="00DB214A"/>
    <w:rsid w:val="00DB2F7E"/>
    <w:rsid w:val="00DB3174"/>
    <w:rsid w:val="00DB73EA"/>
    <w:rsid w:val="00DC03CB"/>
    <w:rsid w:val="00DC1A1D"/>
    <w:rsid w:val="00DC3F4A"/>
    <w:rsid w:val="00DC6E95"/>
    <w:rsid w:val="00DD2173"/>
    <w:rsid w:val="00DD6F30"/>
    <w:rsid w:val="00DE08BB"/>
    <w:rsid w:val="00DE158A"/>
    <w:rsid w:val="00DE2E64"/>
    <w:rsid w:val="00DE67C1"/>
    <w:rsid w:val="00DE794F"/>
    <w:rsid w:val="00DF01ED"/>
    <w:rsid w:val="00DF2124"/>
    <w:rsid w:val="00DF5A9A"/>
    <w:rsid w:val="00DF5B57"/>
    <w:rsid w:val="00DF736A"/>
    <w:rsid w:val="00DF7D12"/>
    <w:rsid w:val="00E01F80"/>
    <w:rsid w:val="00E02F60"/>
    <w:rsid w:val="00E03AB0"/>
    <w:rsid w:val="00E0408F"/>
    <w:rsid w:val="00E070E6"/>
    <w:rsid w:val="00E121BF"/>
    <w:rsid w:val="00E13310"/>
    <w:rsid w:val="00E24FC6"/>
    <w:rsid w:val="00E27204"/>
    <w:rsid w:val="00E354CA"/>
    <w:rsid w:val="00E379A8"/>
    <w:rsid w:val="00E42DFF"/>
    <w:rsid w:val="00E4325A"/>
    <w:rsid w:val="00E4358F"/>
    <w:rsid w:val="00E52BA8"/>
    <w:rsid w:val="00E5363F"/>
    <w:rsid w:val="00E60F85"/>
    <w:rsid w:val="00E61A45"/>
    <w:rsid w:val="00E635D4"/>
    <w:rsid w:val="00E6453E"/>
    <w:rsid w:val="00E65882"/>
    <w:rsid w:val="00E6701E"/>
    <w:rsid w:val="00E70B87"/>
    <w:rsid w:val="00E71651"/>
    <w:rsid w:val="00E74436"/>
    <w:rsid w:val="00E75AE3"/>
    <w:rsid w:val="00E80C57"/>
    <w:rsid w:val="00E83BDA"/>
    <w:rsid w:val="00E84AAC"/>
    <w:rsid w:val="00E84C0F"/>
    <w:rsid w:val="00E85571"/>
    <w:rsid w:val="00E90AA4"/>
    <w:rsid w:val="00E91A1F"/>
    <w:rsid w:val="00E91CD9"/>
    <w:rsid w:val="00E94290"/>
    <w:rsid w:val="00E948D6"/>
    <w:rsid w:val="00EA050E"/>
    <w:rsid w:val="00EA1B4A"/>
    <w:rsid w:val="00EB438C"/>
    <w:rsid w:val="00EB4E8D"/>
    <w:rsid w:val="00EB5A6E"/>
    <w:rsid w:val="00EC2FC6"/>
    <w:rsid w:val="00EC4338"/>
    <w:rsid w:val="00ED1A10"/>
    <w:rsid w:val="00ED2CC3"/>
    <w:rsid w:val="00EE218C"/>
    <w:rsid w:val="00EF4492"/>
    <w:rsid w:val="00EF7DE9"/>
    <w:rsid w:val="00F027C5"/>
    <w:rsid w:val="00F0358A"/>
    <w:rsid w:val="00F04B5A"/>
    <w:rsid w:val="00F05FD1"/>
    <w:rsid w:val="00F07355"/>
    <w:rsid w:val="00F11FBC"/>
    <w:rsid w:val="00F21A1F"/>
    <w:rsid w:val="00F2259C"/>
    <w:rsid w:val="00F27939"/>
    <w:rsid w:val="00F319E6"/>
    <w:rsid w:val="00F32CEF"/>
    <w:rsid w:val="00F36EA8"/>
    <w:rsid w:val="00F3769A"/>
    <w:rsid w:val="00F401AB"/>
    <w:rsid w:val="00F40741"/>
    <w:rsid w:val="00F40B57"/>
    <w:rsid w:val="00F4118E"/>
    <w:rsid w:val="00F432AE"/>
    <w:rsid w:val="00F4339B"/>
    <w:rsid w:val="00F43DD7"/>
    <w:rsid w:val="00F43F0A"/>
    <w:rsid w:val="00F4798A"/>
    <w:rsid w:val="00F508DE"/>
    <w:rsid w:val="00F526A4"/>
    <w:rsid w:val="00F539B3"/>
    <w:rsid w:val="00F601B8"/>
    <w:rsid w:val="00F6045D"/>
    <w:rsid w:val="00F60936"/>
    <w:rsid w:val="00F63343"/>
    <w:rsid w:val="00F6435F"/>
    <w:rsid w:val="00F65E5C"/>
    <w:rsid w:val="00F758CD"/>
    <w:rsid w:val="00F80724"/>
    <w:rsid w:val="00F80DD1"/>
    <w:rsid w:val="00F81153"/>
    <w:rsid w:val="00F822E7"/>
    <w:rsid w:val="00F83046"/>
    <w:rsid w:val="00F91BEB"/>
    <w:rsid w:val="00F924D3"/>
    <w:rsid w:val="00F94344"/>
    <w:rsid w:val="00F9599C"/>
    <w:rsid w:val="00F959CE"/>
    <w:rsid w:val="00FA141D"/>
    <w:rsid w:val="00FA1D25"/>
    <w:rsid w:val="00FA35F0"/>
    <w:rsid w:val="00FA43D3"/>
    <w:rsid w:val="00FA7D5D"/>
    <w:rsid w:val="00FB066C"/>
    <w:rsid w:val="00FB2185"/>
    <w:rsid w:val="00FB3EA8"/>
    <w:rsid w:val="00FB7255"/>
    <w:rsid w:val="00FC3C8E"/>
    <w:rsid w:val="00FC4236"/>
    <w:rsid w:val="00FD07F8"/>
    <w:rsid w:val="00FD2275"/>
    <w:rsid w:val="00FD328A"/>
    <w:rsid w:val="00FD4EC7"/>
    <w:rsid w:val="00FD57B3"/>
    <w:rsid w:val="00FD75B8"/>
    <w:rsid w:val="00FD7D47"/>
    <w:rsid w:val="00FE0F72"/>
    <w:rsid w:val="00FE339E"/>
    <w:rsid w:val="00FE4F4A"/>
    <w:rsid w:val="00FF0EA2"/>
    <w:rsid w:val="00FF2D05"/>
    <w:rsid w:val="00FF3AB6"/>
    <w:rsid w:val="00FF4084"/>
    <w:rsid w:val="00FF596B"/>
    <w:rsid w:val="00FF7998"/>
    <w:rsid w:val="01063528"/>
    <w:rsid w:val="01121951"/>
    <w:rsid w:val="01216ADC"/>
    <w:rsid w:val="01221F3C"/>
    <w:rsid w:val="012F1DC0"/>
    <w:rsid w:val="01425B5E"/>
    <w:rsid w:val="014A16DF"/>
    <w:rsid w:val="015033A5"/>
    <w:rsid w:val="017C7B89"/>
    <w:rsid w:val="01CB0F30"/>
    <w:rsid w:val="01DE12C7"/>
    <w:rsid w:val="01EE50DD"/>
    <w:rsid w:val="02210E88"/>
    <w:rsid w:val="022629B8"/>
    <w:rsid w:val="023C3B36"/>
    <w:rsid w:val="02421D02"/>
    <w:rsid w:val="026738FE"/>
    <w:rsid w:val="02734689"/>
    <w:rsid w:val="02B05696"/>
    <w:rsid w:val="02BA57AD"/>
    <w:rsid w:val="02D37ECD"/>
    <w:rsid w:val="02DB152B"/>
    <w:rsid w:val="02DF501D"/>
    <w:rsid w:val="02FA0332"/>
    <w:rsid w:val="030122E9"/>
    <w:rsid w:val="03100615"/>
    <w:rsid w:val="033A087C"/>
    <w:rsid w:val="033D5CB4"/>
    <w:rsid w:val="035F41BF"/>
    <w:rsid w:val="0395710F"/>
    <w:rsid w:val="03C829D9"/>
    <w:rsid w:val="03D63D1F"/>
    <w:rsid w:val="03EA05FE"/>
    <w:rsid w:val="03EC47BB"/>
    <w:rsid w:val="03F16583"/>
    <w:rsid w:val="03F27230"/>
    <w:rsid w:val="042E4D17"/>
    <w:rsid w:val="0448265D"/>
    <w:rsid w:val="044C38D9"/>
    <w:rsid w:val="045F29E1"/>
    <w:rsid w:val="04713EC7"/>
    <w:rsid w:val="047D628B"/>
    <w:rsid w:val="04961EF1"/>
    <w:rsid w:val="04B045E0"/>
    <w:rsid w:val="04C41AAA"/>
    <w:rsid w:val="04CE7D25"/>
    <w:rsid w:val="04F679FA"/>
    <w:rsid w:val="05006A83"/>
    <w:rsid w:val="051A4FE7"/>
    <w:rsid w:val="052B55C0"/>
    <w:rsid w:val="05333532"/>
    <w:rsid w:val="0536077B"/>
    <w:rsid w:val="053F51CC"/>
    <w:rsid w:val="05517DFB"/>
    <w:rsid w:val="05936715"/>
    <w:rsid w:val="05A13A13"/>
    <w:rsid w:val="05A3445C"/>
    <w:rsid w:val="05BE1DE6"/>
    <w:rsid w:val="05DB40D3"/>
    <w:rsid w:val="06313BEF"/>
    <w:rsid w:val="065C5243"/>
    <w:rsid w:val="06783C80"/>
    <w:rsid w:val="06D17B47"/>
    <w:rsid w:val="06D223AB"/>
    <w:rsid w:val="06FF31F8"/>
    <w:rsid w:val="07404404"/>
    <w:rsid w:val="07931B8C"/>
    <w:rsid w:val="07A67B21"/>
    <w:rsid w:val="07A9366C"/>
    <w:rsid w:val="07C114F5"/>
    <w:rsid w:val="07E27F2F"/>
    <w:rsid w:val="07E30350"/>
    <w:rsid w:val="0802425B"/>
    <w:rsid w:val="083769CF"/>
    <w:rsid w:val="08405A5E"/>
    <w:rsid w:val="08497443"/>
    <w:rsid w:val="08BE1AD5"/>
    <w:rsid w:val="08C261EE"/>
    <w:rsid w:val="08C75193"/>
    <w:rsid w:val="08CA179D"/>
    <w:rsid w:val="08CD1DC3"/>
    <w:rsid w:val="08D85F8B"/>
    <w:rsid w:val="08EE4033"/>
    <w:rsid w:val="08F136C4"/>
    <w:rsid w:val="08FB334E"/>
    <w:rsid w:val="0901645B"/>
    <w:rsid w:val="09117018"/>
    <w:rsid w:val="091A0F0A"/>
    <w:rsid w:val="093608BB"/>
    <w:rsid w:val="09400634"/>
    <w:rsid w:val="09424874"/>
    <w:rsid w:val="09616EE6"/>
    <w:rsid w:val="096B7FF8"/>
    <w:rsid w:val="09805AE4"/>
    <w:rsid w:val="098641D4"/>
    <w:rsid w:val="09917746"/>
    <w:rsid w:val="09942EF0"/>
    <w:rsid w:val="09A84833"/>
    <w:rsid w:val="09AE57A6"/>
    <w:rsid w:val="09B632C5"/>
    <w:rsid w:val="09B858CB"/>
    <w:rsid w:val="09BC7771"/>
    <w:rsid w:val="09CF1608"/>
    <w:rsid w:val="09D142D9"/>
    <w:rsid w:val="09D75704"/>
    <w:rsid w:val="09E03701"/>
    <w:rsid w:val="09E22F78"/>
    <w:rsid w:val="09E65810"/>
    <w:rsid w:val="09F25787"/>
    <w:rsid w:val="0A0A1978"/>
    <w:rsid w:val="0A274E44"/>
    <w:rsid w:val="0A291992"/>
    <w:rsid w:val="0A4B7D32"/>
    <w:rsid w:val="0A915884"/>
    <w:rsid w:val="0A9909A3"/>
    <w:rsid w:val="0A9C0225"/>
    <w:rsid w:val="0ABB2BE1"/>
    <w:rsid w:val="0AC21C32"/>
    <w:rsid w:val="0ADF2292"/>
    <w:rsid w:val="0AEB2FA4"/>
    <w:rsid w:val="0AEF2E2F"/>
    <w:rsid w:val="0B00301C"/>
    <w:rsid w:val="0B2411C6"/>
    <w:rsid w:val="0B315BF5"/>
    <w:rsid w:val="0BC50A99"/>
    <w:rsid w:val="0BC6791E"/>
    <w:rsid w:val="0BFC5073"/>
    <w:rsid w:val="0C1E1717"/>
    <w:rsid w:val="0C457842"/>
    <w:rsid w:val="0C6A0D9A"/>
    <w:rsid w:val="0C71781C"/>
    <w:rsid w:val="0C881929"/>
    <w:rsid w:val="0CAA21D8"/>
    <w:rsid w:val="0CB353DE"/>
    <w:rsid w:val="0CDB7903"/>
    <w:rsid w:val="0D0F6096"/>
    <w:rsid w:val="0D1544E6"/>
    <w:rsid w:val="0D2E109F"/>
    <w:rsid w:val="0D55738B"/>
    <w:rsid w:val="0D9B0E39"/>
    <w:rsid w:val="0DA414B3"/>
    <w:rsid w:val="0DC34ABE"/>
    <w:rsid w:val="0E7B66E5"/>
    <w:rsid w:val="0EA13C33"/>
    <w:rsid w:val="0EAE2250"/>
    <w:rsid w:val="0EB034C3"/>
    <w:rsid w:val="0EBF4847"/>
    <w:rsid w:val="0EEC24B8"/>
    <w:rsid w:val="0EF75630"/>
    <w:rsid w:val="0EFC5CC6"/>
    <w:rsid w:val="0F376E5B"/>
    <w:rsid w:val="0F424550"/>
    <w:rsid w:val="0F4602EE"/>
    <w:rsid w:val="0F57175F"/>
    <w:rsid w:val="0F7127D8"/>
    <w:rsid w:val="0FC55D63"/>
    <w:rsid w:val="0FE0191A"/>
    <w:rsid w:val="0FE562C3"/>
    <w:rsid w:val="1000623D"/>
    <w:rsid w:val="1034008D"/>
    <w:rsid w:val="105F5CD1"/>
    <w:rsid w:val="1075328B"/>
    <w:rsid w:val="10840CCF"/>
    <w:rsid w:val="10A77077"/>
    <w:rsid w:val="10A850DD"/>
    <w:rsid w:val="10AF0338"/>
    <w:rsid w:val="110C5655"/>
    <w:rsid w:val="11236635"/>
    <w:rsid w:val="11271D98"/>
    <w:rsid w:val="11390518"/>
    <w:rsid w:val="11522DD0"/>
    <w:rsid w:val="116903DF"/>
    <w:rsid w:val="116D4567"/>
    <w:rsid w:val="117042E6"/>
    <w:rsid w:val="11936061"/>
    <w:rsid w:val="11E85481"/>
    <w:rsid w:val="11F56B53"/>
    <w:rsid w:val="12282C49"/>
    <w:rsid w:val="124C07B6"/>
    <w:rsid w:val="125635D1"/>
    <w:rsid w:val="125F5922"/>
    <w:rsid w:val="12621FFD"/>
    <w:rsid w:val="12750CE2"/>
    <w:rsid w:val="127912F8"/>
    <w:rsid w:val="12955B36"/>
    <w:rsid w:val="12980BB1"/>
    <w:rsid w:val="12A2785B"/>
    <w:rsid w:val="12AA0868"/>
    <w:rsid w:val="12C82FC8"/>
    <w:rsid w:val="12E7762A"/>
    <w:rsid w:val="12EF7DA3"/>
    <w:rsid w:val="12FB1E31"/>
    <w:rsid w:val="13000393"/>
    <w:rsid w:val="13087A74"/>
    <w:rsid w:val="133D02AF"/>
    <w:rsid w:val="13563C55"/>
    <w:rsid w:val="13860B47"/>
    <w:rsid w:val="13866828"/>
    <w:rsid w:val="13873A19"/>
    <w:rsid w:val="13A30F4A"/>
    <w:rsid w:val="13A32C34"/>
    <w:rsid w:val="13A3354B"/>
    <w:rsid w:val="13A77ACE"/>
    <w:rsid w:val="13C62402"/>
    <w:rsid w:val="13C9115F"/>
    <w:rsid w:val="13E01D7C"/>
    <w:rsid w:val="13E64229"/>
    <w:rsid w:val="13FC6539"/>
    <w:rsid w:val="140F0715"/>
    <w:rsid w:val="143E2F39"/>
    <w:rsid w:val="143E52C6"/>
    <w:rsid w:val="1473792E"/>
    <w:rsid w:val="14753CF0"/>
    <w:rsid w:val="148A43E5"/>
    <w:rsid w:val="14956BFC"/>
    <w:rsid w:val="14A760B1"/>
    <w:rsid w:val="14D63FFB"/>
    <w:rsid w:val="14E20A97"/>
    <w:rsid w:val="14E7317F"/>
    <w:rsid w:val="14F427D9"/>
    <w:rsid w:val="14FB0991"/>
    <w:rsid w:val="1512028D"/>
    <w:rsid w:val="15200EBA"/>
    <w:rsid w:val="1520521C"/>
    <w:rsid w:val="152B2D6F"/>
    <w:rsid w:val="15336EEC"/>
    <w:rsid w:val="156E2F02"/>
    <w:rsid w:val="157439F7"/>
    <w:rsid w:val="15854096"/>
    <w:rsid w:val="158D6A9E"/>
    <w:rsid w:val="15A14136"/>
    <w:rsid w:val="15C0790C"/>
    <w:rsid w:val="15C32B8A"/>
    <w:rsid w:val="15C42204"/>
    <w:rsid w:val="15E72087"/>
    <w:rsid w:val="160F2114"/>
    <w:rsid w:val="16173174"/>
    <w:rsid w:val="16256605"/>
    <w:rsid w:val="162E4042"/>
    <w:rsid w:val="163A23AE"/>
    <w:rsid w:val="165B703F"/>
    <w:rsid w:val="16A91FE9"/>
    <w:rsid w:val="16AB6E58"/>
    <w:rsid w:val="16AC26F5"/>
    <w:rsid w:val="16B34B96"/>
    <w:rsid w:val="16CA7458"/>
    <w:rsid w:val="16D14764"/>
    <w:rsid w:val="16E0785D"/>
    <w:rsid w:val="16E6558C"/>
    <w:rsid w:val="16E909EB"/>
    <w:rsid w:val="16ED4A98"/>
    <w:rsid w:val="16F30A25"/>
    <w:rsid w:val="16FA7297"/>
    <w:rsid w:val="16FE091B"/>
    <w:rsid w:val="16FF7771"/>
    <w:rsid w:val="170625CB"/>
    <w:rsid w:val="17095714"/>
    <w:rsid w:val="17183008"/>
    <w:rsid w:val="171B1591"/>
    <w:rsid w:val="173D3585"/>
    <w:rsid w:val="17420924"/>
    <w:rsid w:val="177C5C0D"/>
    <w:rsid w:val="179C58FE"/>
    <w:rsid w:val="17B11C5D"/>
    <w:rsid w:val="17B77150"/>
    <w:rsid w:val="17DA7352"/>
    <w:rsid w:val="17FF0669"/>
    <w:rsid w:val="181D33F8"/>
    <w:rsid w:val="182F1DD5"/>
    <w:rsid w:val="182F66A8"/>
    <w:rsid w:val="184D5652"/>
    <w:rsid w:val="18507F02"/>
    <w:rsid w:val="18764F53"/>
    <w:rsid w:val="18840434"/>
    <w:rsid w:val="18955A9E"/>
    <w:rsid w:val="18A50F96"/>
    <w:rsid w:val="18B909A6"/>
    <w:rsid w:val="18CD07EE"/>
    <w:rsid w:val="18F32B67"/>
    <w:rsid w:val="18F975E2"/>
    <w:rsid w:val="191118DB"/>
    <w:rsid w:val="192A711E"/>
    <w:rsid w:val="1932561E"/>
    <w:rsid w:val="193B2A0D"/>
    <w:rsid w:val="19601544"/>
    <w:rsid w:val="196E093D"/>
    <w:rsid w:val="19EC362F"/>
    <w:rsid w:val="19F05829"/>
    <w:rsid w:val="19FB0C37"/>
    <w:rsid w:val="1A1D72D4"/>
    <w:rsid w:val="1A657BED"/>
    <w:rsid w:val="1A873EF7"/>
    <w:rsid w:val="1A912CA0"/>
    <w:rsid w:val="1A9D6753"/>
    <w:rsid w:val="1AA13264"/>
    <w:rsid w:val="1AAD6B3C"/>
    <w:rsid w:val="1AB534A4"/>
    <w:rsid w:val="1AB772D9"/>
    <w:rsid w:val="1ADB3D8D"/>
    <w:rsid w:val="1AEA4E70"/>
    <w:rsid w:val="1AF00528"/>
    <w:rsid w:val="1B3378B6"/>
    <w:rsid w:val="1B55314F"/>
    <w:rsid w:val="1B62056C"/>
    <w:rsid w:val="1B637315"/>
    <w:rsid w:val="1BB84764"/>
    <w:rsid w:val="1BF92316"/>
    <w:rsid w:val="1C367667"/>
    <w:rsid w:val="1C517F83"/>
    <w:rsid w:val="1C667AF1"/>
    <w:rsid w:val="1C68182E"/>
    <w:rsid w:val="1CAD12EB"/>
    <w:rsid w:val="1CB86EFD"/>
    <w:rsid w:val="1CBF5E12"/>
    <w:rsid w:val="1CC10AC0"/>
    <w:rsid w:val="1CD43AD7"/>
    <w:rsid w:val="1CEA3783"/>
    <w:rsid w:val="1CED6DD8"/>
    <w:rsid w:val="1D131687"/>
    <w:rsid w:val="1D443732"/>
    <w:rsid w:val="1D5A157D"/>
    <w:rsid w:val="1D726250"/>
    <w:rsid w:val="1D7A20EB"/>
    <w:rsid w:val="1DB46D29"/>
    <w:rsid w:val="1DDD55D4"/>
    <w:rsid w:val="1DE73239"/>
    <w:rsid w:val="1DEB7136"/>
    <w:rsid w:val="1DF36DBE"/>
    <w:rsid w:val="1E1951BA"/>
    <w:rsid w:val="1E1C75F4"/>
    <w:rsid w:val="1E2C1565"/>
    <w:rsid w:val="1E3039D0"/>
    <w:rsid w:val="1E5F1FB3"/>
    <w:rsid w:val="1E62043F"/>
    <w:rsid w:val="1E750759"/>
    <w:rsid w:val="1E8C0266"/>
    <w:rsid w:val="1F172AC9"/>
    <w:rsid w:val="1F3D5D67"/>
    <w:rsid w:val="1F4914FC"/>
    <w:rsid w:val="1F512029"/>
    <w:rsid w:val="1F537EBF"/>
    <w:rsid w:val="1F7922EB"/>
    <w:rsid w:val="1F822F10"/>
    <w:rsid w:val="1F9A3556"/>
    <w:rsid w:val="1FC30418"/>
    <w:rsid w:val="1FE31033"/>
    <w:rsid w:val="204411CD"/>
    <w:rsid w:val="20480D0E"/>
    <w:rsid w:val="20674AC3"/>
    <w:rsid w:val="20946C3C"/>
    <w:rsid w:val="209660EC"/>
    <w:rsid w:val="209C1714"/>
    <w:rsid w:val="20BD224F"/>
    <w:rsid w:val="20CB5472"/>
    <w:rsid w:val="20CC1F93"/>
    <w:rsid w:val="2135581F"/>
    <w:rsid w:val="21493D79"/>
    <w:rsid w:val="215A4E1E"/>
    <w:rsid w:val="218527F3"/>
    <w:rsid w:val="21AB2307"/>
    <w:rsid w:val="21BE404D"/>
    <w:rsid w:val="21BE48E1"/>
    <w:rsid w:val="21C247CF"/>
    <w:rsid w:val="22203DC6"/>
    <w:rsid w:val="222170A0"/>
    <w:rsid w:val="226741B8"/>
    <w:rsid w:val="22A00765"/>
    <w:rsid w:val="22B61403"/>
    <w:rsid w:val="22C30A18"/>
    <w:rsid w:val="22E66B9A"/>
    <w:rsid w:val="22E76571"/>
    <w:rsid w:val="22F01FCF"/>
    <w:rsid w:val="22F530FA"/>
    <w:rsid w:val="23051343"/>
    <w:rsid w:val="2311269B"/>
    <w:rsid w:val="233F3466"/>
    <w:rsid w:val="234610A5"/>
    <w:rsid w:val="23777010"/>
    <w:rsid w:val="237C39D6"/>
    <w:rsid w:val="23AE39EB"/>
    <w:rsid w:val="23B709F9"/>
    <w:rsid w:val="23BF3C92"/>
    <w:rsid w:val="23CB741A"/>
    <w:rsid w:val="23D40D77"/>
    <w:rsid w:val="240C7B89"/>
    <w:rsid w:val="246C04D0"/>
    <w:rsid w:val="249D24BC"/>
    <w:rsid w:val="24AE748B"/>
    <w:rsid w:val="24AF6157"/>
    <w:rsid w:val="24DB2009"/>
    <w:rsid w:val="24E3301F"/>
    <w:rsid w:val="24E718C3"/>
    <w:rsid w:val="24ED4CEE"/>
    <w:rsid w:val="24F943AE"/>
    <w:rsid w:val="25051593"/>
    <w:rsid w:val="252202C3"/>
    <w:rsid w:val="2631293A"/>
    <w:rsid w:val="263410B9"/>
    <w:rsid w:val="2652541D"/>
    <w:rsid w:val="26710C0E"/>
    <w:rsid w:val="26886B79"/>
    <w:rsid w:val="269C1C6D"/>
    <w:rsid w:val="26B43454"/>
    <w:rsid w:val="26CB30A6"/>
    <w:rsid w:val="26E413AE"/>
    <w:rsid w:val="27085D7B"/>
    <w:rsid w:val="271F0DE4"/>
    <w:rsid w:val="27232DC6"/>
    <w:rsid w:val="27596FCC"/>
    <w:rsid w:val="276A05CF"/>
    <w:rsid w:val="27F54FE5"/>
    <w:rsid w:val="28060927"/>
    <w:rsid w:val="282B1738"/>
    <w:rsid w:val="28600288"/>
    <w:rsid w:val="28BC2680"/>
    <w:rsid w:val="28BD6D44"/>
    <w:rsid w:val="28C85FE7"/>
    <w:rsid w:val="290E5045"/>
    <w:rsid w:val="291447AE"/>
    <w:rsid w:val="291875B9"/>
    <w:rsid w:val="294A6E12"/>
    <w:rsid w:val="294D4F7D"/>
    <w:rsid w:val="294F2968"/>
    <w:rsid w:val="2953332E"/>
    <w:rsid w:val="29541992"/>
    <w:rsid w:val="29647E36"/>
    <w:rsid w:val="29687D18"/>
    <w:rsid w:val="297B3A9A"/>
    <w:rsid w:val="29906762"/>
    <w:rsid w:val="29987974"/>
    <w:rsid w:val="29B23651"/>
    <w:rsid w:val="29C81F52"/>
    <w:rsid w:val="2A184C4F"/>
    <w:rsid w:val="2A2A3676"/>
    <w:rsid w:val="2A415276"/>
    <w:rsid w:val="2A5C5324"/>
    <w:rsid w:val="2A8434B9"/>
    <w:rsid w:val="2AB30F91"/>
    <w:rsid w:val="2AB96610"/>
    <w:rsid w:val="2AC04E2E"/>
    <w:rsid w:val="2AC06108"/>
    <w:rsid w:val="2AC51A81"/>
    <w:rsid w:val="2AD21206"/>
    <w:rsid w:val="2AE148D4"/>
    <w:rsid w:val="2AF157FF"/>
    <w:rsid w:val="2AF37055"/>
    <w:rsid w:val="2B2C7B4D"/>
    <w:rsid w:val="2B2D41F4"/>
    <w:rsid w:val="2B72010E"/>
    <w:rsid w:val="2B837070"/>
    <w:rsid w:val="2B8454FD"/>
    <w:rsid w:val="2BC92920"/>
    <w:rsid w:val="2BE90981"/>
    <w:rsid w:val="2BEC29B1"/>
    <w:rsid w:val="2C0D6BE1"/>
    <w:rsid w:val="2C0F3736"/>
    <w:rsid w:val="2C230D39"/>
    <w:rsid w:val="2C351C6F"/>
    <w:rsid w:val="2CC31A13"/>
    <w:rsid w:val="2CCF5E39"/>
    <w:rsid w:val="2CE97CBE"/>
    <w:rsid w:val="2CF47152"/>
    <w:rsid w:val="2CF5163A"/>
    <w:rsid w:val="2D093B30"/>
    <w:rsid w:val="2D5468A0"/>
    <w:rsid w:val="2D7A6D11"/>
    <w:rsid w:val="2D7B26A2"/>
    <w:rsid w:val="2D7F2F97"/>
    <w:rsid w:val="2DA0750C"/>
    <w:rsid w:val="2DB03F2D"/>
    <w:rsid w:val="2DC915F3"/>
    <w:rsid w:val="2DDE5F77"/>
    <w:rsid w:val="2E0B000E"/>
    <w:rsid w:val="2E123869"/>
    <w:rsid w:val="2E1A530D"/>
    <w:rsid w:val="2E46470C"/>
    <w:rsid w:val="2E7554BE"/>
    <w:rsid w:val="2E981395"/>
    <w:rsid w:val="2EA527E2"/>
    <w:rsid w:val="2EBD6508"/>
    <w:rsid w:val="2EF52D88"/>
    <w:rsid w:val="2EFA76DA"/>
    <w:rsid w:val="2EFE25D8"/>
    <w:rsid w:val="2F091C43"/>
    <w:rsid w:val="2F200202"/>
    <w:rsid w:val="2F2876F6"/>
    <w:rsid w:val="2F2A74F4"/>
    <w:rsid w:val="2F490B7B"/>
    <w:rsid w:val="2F5D6F3A"/>
    <w:rsid w:val="2F6B5E6C"/>
    <w:rsid w:val="2F7E3A16"/>
    <w:rsid w:val="2F8A39E6"/>
    <w:rsid w:val="2F931CD4"/>
    <w:rsid w:val="2F95218D"/>
    <w:rsid w:val="2FC30D03"/>
    <w:rsid w:val="2FD11394"/>
    <w:rsid w:val="2FD2707E"/>
    <w:rsid w:val="2FE44058"/>
    <w:rsid w:val="2FEE73B0"/>
    <w:rsid w:val="2FF04B2D"/>
    <w:rsid w:val="2FF56D06"/>
    <w:rsid w:val="3009205C"/>
    <w:rsid w:val="301F626C"/>
    <w:rsid w:val="3044428E"/>
    <w:rsid w:val="304470A6"/>
    <w:rsid w:val="304F4927"/>
    <w:rsid w:val="306D2B68"/>
    <w:rsid w:val="30D35075"/>
    <w:rsid w:val="30F40C92"/>
    <w:rsid w:val="313842FA"/>
    <w:rsid w:val="313D717E"/>
    <w:rsid w:val="314E538C"/>
    <w:rsid w:val="315941AF"/>
    <w:rsid w:val="318E63F5"/>
    <w:rsid w:val="31902E42"/>
    <w:rsid w:val="319D282B"/>
    <w:rsid w:val="31A02572"/>
    <w:rsid w:val="31B52E63"/>
    <w:rsid w:val="31BF649F"/>
    <w:rsid w:val="31C00C6D"/>
    <w:rsid w:val="320B1B93"/>
    <w:rsid w:val="320D721B"/>
    <w:rsid w:val="32277D17"/>
    <w:rsid w:val="322952ED"/>
    <w:rsid w:val="323445F8"/>
    <w:rsid w:val="324C7EAF"/>
    <w:rsid w:val="325274C6"/>
    <w:rsid w:val="32713574"/>
    <w:rsid w:val="327F7740"/>
    <w:rsid w:val="328954F9"/>
    <w:rsid w:val="328C0DB1"/>
    <w:rsid w:val="328D31DB"/>
    <w:rsid w:val="328F712F"/>
    <w:rsid w:val="329237E9"/>
    <w:rsid w:val="32C839A8"/>
    <w:rsid w:val="32D3380E"/>
    <w:rsid w:val="32F34379"/>
    <w:rsid w:val="33543E39"/>
    <w:rsid w:val="335464AF"/>
    <w:rsid w:val="335D754C"/>
    <w:rsid w:val="336B1A99"/>
    <w:rsid w:val="336C25AE"/>
    <w:rsid w:val="338B62C5"/>
    <w:rsid w:val="33915BD4"/>
    <w:rsid w:val="33931616"/>
    <w:rsid w:val="33DE437B"/>
    <w:rsid w:val="33EB0FF1"/>
    <w:rsid w:val="33EC01C0"/>
    <w:rsid w:val="340126C7"/>
    <w:rsid w:val="340661A7"/>
    <w:rsid w:val="341F064E"/>
    <w:rsid w:val="34453A24"/>
    <w:rsid w:val="344F1EFB"/>
    <w:rsid w:val="34516FBA"/>
    <w:rsid w:val="34551588"/>
    <w:rsid w:val="34581AA5"/>
    <w:rsid w:val="34615F67"/>
    <w:rsid w:val="348D0DE0"/>
    <w:rsid w:val="34A10BB5"/>
    <w:rsid w:val="34DF0E20"/>
    <w:rsid w:val="34E72E66"/>
    <w:rsid w:val="34FA1754"/>
    <w:rsid w:val="35217248"/>
    <w:rsid w:val="35273519"/>
    <w:rsid w:val="354221CE"/>
    <w:rsid w:val="358B18EF"/>
    <w:rsid w:val="35BC4A6B"/>
    <w:rsid w:val="35D64965"/>
    <w:rsid w:val="360B5A54"/>
    <w:rsid w:val="360E2A60"/>
    <w:rsid w:val="361470EC"/>
    <w:rsid w:val="361F448F"/>
    <w:rsid w:val="36260D04"/>
    <w:rsid w:val="36450419"/>
    <w:rsid w:val="365D588F"/>
    <w:rsid w:val="365E5E75"/>
    <w:rsid w:val="36943A8E"/>
    <w:rsid w:val="36973989"/>
    <w:rsid w:val="36B1711E"/>
    <w:rsid w:val="36D665C6"/>
    <w:rsid w:val="36E74A1D"/>
    <w:rsid w:val="370006B1"/>
    <w:rsid w:val="37102E63"/>
    <w:rsid w:val="37160BD3"/>
    <w:rsid w:val="371B4442"/>
    <w:rsid w:val="373A4CF2"/>
    <w:rsid w:val="374F7E57"/>
    <w:rsid w:val="37564B4B"/>
    <w:rsid w:val="378B2DF8"/>
    <w:rsid w:val="37C158D6"/>
    <w:rsid w:val="37CD4DBA"/>
    <w:rsid w:val="37CF7A21"/>
    <w:rsid w:val="37D0002B"/>
    <w:rsid w:val="37DE3DE9"/>
    <w:rsid w:val="37EC2739"/>
    <w:rsid w:val="3809169A"/>
    <w:rsid w:val="382A5E7C"/>
    <w:rsid w:val="3854071B"/>
    <w:rsid w:val="38573F1C"/>
    <w:rsid w:val="386453A3"/>
    <w:rsid w:val="38661408"/>
    <w:rsid w:val="386F3F7C"/>
    <w:rsid w:val="38751271"/>
    <w:rsid w:val="38786E78"/>
    <w:rsid w:val="387A43EC"/>
    <w:rsid w:val="388E369A"/>
    <w:rsid w:val="38A104AB"/>
    <w:rsid w:val="38B51812"/>
    <w:rsid w:val="38DD36E7"/>
    <w:rsid w:val="38EC5821"/>
    <w:rsid w:val="394C42AC"/>
    <w:rsid w:val="39584865"/>
    <w:rsid w:val="39603BE6"/>
    <w:rsid w:val="396C41FA"/>
    <w:rsid w:val="39812D45"/>
    <w:rsid w:val="399A1F82"/>
    <w:rsid w:val="39D51F9B"/>
    <w:rsid w:val="39D7453F"/>
    <w:rsid w:val="39DD6B39"/>
    <w:rsid w:val="3A03151D"/>
    <w:rsid w:val="3A0F5630"/>
    <w:rsid w:val="3A17018F"/>
    <w:rsid w:val="3A233399"/>
    <w:rsid w:val="3A40231E"/>
    <w:rsid w:val="3A4917C7"/>
    <w:rsid w:val="3A562DC1"/>
    <w:rsid w:val="3A8303BD"/>
    <w:rsid w:val="3AAC6FB2"/>
    <w:rsid w:val="3ADC47B7"/>
    <w:rsid w:val="3B266C8F"/>
    <w:rsid w:val="3B2F25C4"/>
    <w:rsid w:val="3B6F6137"/>
    <w:rsid w:val="3B871B69"/>
    <w:rsid w:val="3B991527"/>
    <w:rsid w:val="3BB36767"/>
    <w:rsid w:val="3BD072E8"/>
    <w:rsid w:val="3BE70521"/>
    <w:rsid w:val="3C0E1DD7"/>
    <w:rsid w:val="3C14481C"/>
    <w:rsid w:val="3C1940FB"/>
    <w:rsid w:val="3C40542C"/>
    <w:rsid w:val="3C425DA8"/>
    <w:rsid w:val="3C5558BD"/>
    <w:rsid w:val="3C702837"/>
    <w:rsid w:val="3C7D2C52"/>
    <w:rsid w:val="3C9216AF"/>
    <w:rsid w:val="3C93383F"/>
    <w:rsid w:val="3C982E98"/>
    <w:rsid w:val="3C9A0535"/>
    <w:rsid w:val="3CA85CD6"/>
    <w:rsid w:val="3CAA7505"/>
    <w:rsid w:val="3CB1517A"/>
    <w:rsid w:val="3CC90AFD"/>
    <w:rsid w:val="3CE1225A"/>
    <w:rsid w:val="3CEE31DC"/>
    <w:rsid w:val="3D0724A1"/>
    <w:rsid w:val="3D082EDD"/>
    <w:rsid w:val="3D2D1E3B"/>
    <w:rsid w:val="3D4D2C2E"/>
    <w:rsid w:val="3D501F70"/>
    <w:rsid w:val="3D6550CA"/>
    <w:rsid w:val="3D91711E"/>
    <w:rsid w:val="3D921B86"/>
    <w:rsid w:val="3DCA43B0"/>
    <w:rsid w:val="3DD40A35"/>
    <w:rsid w:val="3DD66994"/>
    <w:rsid w:val="3DDE4AC2"/>
    <w:rsid w:val="3DE22B91"/>
    <w:rsid w:val="3DE57666"/>
    <w:rsid w:val="3DEB1C58"/>
    <w:rsid w:val="3E00116A"/>
    <w:rsid w:val="3E115A31"/>
    <w:rsid w:val="3E1E6909"/>
    <w:rsid w:val="3E216453"/>
    <w:rsid w:val="3E3A3AB4"/>
    <w:rsid w:val="3E422F32"/>
    <w:rsid w:val="3E457CFC"/>
    <w:rsid w:val="3E5527E2"/>
    <w:rsid w:val="3E583B3E"/>
    <w:rsid w:val="3E6D3796"/>
    <w:rsid w:val="3E721343"/>
    <w:rsid w:val="3E880A14"/>
    <w:rsid w:val="3EBB7D4E"/>
    <w:rsid w:val="3EC863AC"/>
    <w:rsid w:val="3EDA1A09"/>
    <w:rsid w:val="3F102CFB"/>
    <w:rsid w:val="3F1761F7"/>
    <w:rsid w:val="3F2E715B"/>
    <w:rsid w:val="3F7C1E3D"/>
    <w:rsid w:val="3F801576"/>
    <w:rsid w:val="3F841B92"/>
    <w:rsid w:val="3FC91BF9"/>
    <w:rsid w:val="3FCE5B77"/>
    <w:rsid w:val="3FEC6C3C"/>
    <w:rsid w:val="400A21DB"/>
    <w:rsid w:val="40163A63"/>
    <w:rsid w:val="40455A1F"/>
    <w:rsid w:val="40611D6A"/>
    <w:rsid w:val="40716DC4"/>
    <w:rsid w:val="409B0BAD"/>
    <w:rsid w:val="40AC1D4D"/>
    <w:rsid w:val="40C52FEA"/>
    <w:rsid w:val="40D54F8C"/>
    <w:rsid w:val="40DC2F67"/>
    <w:rsid w:val="410140CF"/>
    <w:rsid w:val="41022972"/>
    <w:rsid w:val="41091B17"/>
    <w:rsid w:val="41193292"/>
    <w:rsid w:val="41687552"/>
    <w:rsid w:val="4181111F"/>
    <w:rsid w:val="41893445"/>
    <w:rsid w:val="41AE68CD"/>
    <w:rsid w:val="41B82913"/>
    <w:rsid w:val="42180E61"/>
    <w:rsid w:val="42312993"/>
    <w:rsid w:val="423E7885"/>
    <w:rsid w:val="425760C4"/>
    <w:rsid w:val="425A2AFB"/>
    <w:rsid w:val="425A2CB9"/>
    <w:rsid w:val="42644FFC"/>
    <w:rsid w:val="42702626"/>
    <w:rsid w:val="42855298"/>
    <w:rsid w:val="42864775"/>
    <w:rsid w:val="4287117A"/>
    <w:rsid w:val="429725B7"/>
    <w:rsid w:val="42A01346"/>
    <w:rsid w:val="42AE1EF8"/>
    <w:rsid w:val="42D14BDC"/>
    <w:rsid w:val="42D342CA"/>
    <w:rsid w:val="43313553"/>
    <w:rsid w:val="433625A6"/>
    <w:rsid w:val="433A22E0"/>
    <w:rsid w:val="434E75E2"/>
    <w:rsid w:val="435F7ABD"/>
    <w:rsid w:val="43634655"/>
    <w:rsid w:val="43635719"/>
    <w:rsid w:val="43750552"/>
    <w:rsid w:val="438538D0"/>
    <w:rsid w:val="439106E2"/>
    <w:rsid w:val="439C0C04"/>
    <w:rsid w:val="43A573A7"/>
    <w:rsid w:val="43BF1652"/>
    <w:rsid w:val="43C9481E"/>
    <w:rsid w:val="43CE599F"/>
    <w:rsid w:val="43D93BDB"/>
    <w:rsid w:val="43E75D92"/>
    <w:rsid w:val="43EF2FB1"/>
    <w:rsid w:val="442639F8"/>
    <w:rsid w:val="44BC712C"/>
    <w:rsid w:val="44FE2208"/>
    <w:rsid w:val="454F43BE"/>
    <w:rsid w:val="45606D56"/>
    <w:rsid w:val="45A43D6B"/>
    <w:rsid w:val="45C17A12"/>
    <w:rsid w:val="45D739C1"/>
    <w:rsid w:val="45F51880"/>
    <w:rsid w:val="460D5551"/>
    <w:rsid w:val="463727F3"/>
    <w:rsid w:val="466247A4"/>
    <w:rsid w:val="468D7E60"/>
    <w:rsid w:val="46AF29A0"/>
    <w:rsid w:val="46B34C00"/>
    <w:rsid w:val="46D60BF9"/>
    <w:rsid w:val="470472C8"/>
    <w:rsid w:val="471E2AA3"/>
    <w:rsid w:val="47272201"/>
    <w:rsid w:val="4729171D"/>
    <w:rsid w:val="477548BA"/>
    <w:rsid w:val="477E00A2"/>
    <w:rsid w:val="47A11E2F"/>
    <w:rsid w:val="47B02200"/>
    <w:rsid w:val="47DF7916"/>
    <w:rsid w:val="47E4592B"/>
    <w:rsid w:val="48092CB0"/>
    <w:rsid w:val="48192F78"/>
    <w:rsid w:val="481F6B4E"/>
    <w:rsid w:val="4823332F"/>
    <w:rsid w:val="487C69E6"/>
    <w:rsid w:val="4897523D"/>
    <w:rsid w:val="48B74E62"/>
    <w:rsid w:val="48E914E4"/>
    <w:rsid w:val="4904103B"/>
    <w:rsid w:val="49250FAC"/>
    <w:rsid w:val="49466AB3"/>
    <w:rsid w:val="49827343"/>
    <w:rsid w:val="49835C99"/>
    <w:rsid w:val="498C14EF"/>
    <w:rsid w:val="49997A62"/>
    <w:rsid w:val="49B95B07"/>
    <w:rsid w:val="49C509AD"/>
    <w:rsid w:val="49E2054E"/>
    <w:rsid w:val="49F33CA4"/>
    <w:rsid w:val="4A013A0A"/>
    <w:rsid w:val="4A16706C"/>
    <w:rsid w:val="4A1E628B"/>
    <w:rsid w:val="4A2B7CA2"/>
    <w:rsid w:val="4A6344BB"/>
    <w:rsid w:val="4AA62636"/>
    <w:rsid w:val="4AB044AF"/>
    <w:rsid w:val="4ABA5561"/>
    <w:rsid w:val="4ABF257B"/>
    <w:rsid w:val="4ACD6CB6"/>
    <w:rsid w:val="4AD808BF"/>
    <w:rsid w:val="4AEA7618"/>
    <w:rsid w:val="4AF12734"/>
    <w:rsid w:val="4B371F6B"/>
    <w:rsid w:val="4B444923"/>
    <w:rsid w:val="4B480596"/>
    <w:rsid w:val="4B533707"/>
    <w:rsid w:val="4B7A3C39"/>
    <w:rsid w:val="4B7B1714"/>
    <w:rsid w:val="4B7F4267"/>
    <w:rsid w:val="4B9E267D"/>
    <w:rsid w:val="4BA36037"/>
    <w:rsid w:val="4BA7407C"/>
    <w:rsid w:val="4BAD6E87"/>
    <w:rsid w:val="4BC4700D"/>
    <w:rsid w:val="4C143087"/>
    <w:rsid w:val="4C2C2BDB"/>
    <w:rsid w:val="4C415C16"/>
    <w:rsid w:val="4C611E30"/>
    <w:rsid w:val="4C671D89"/>
    <w:rsid w:val="4C6A3DE0"/>
    <w:rsid w:val="4C7A20F3"/>
    <w:rsid w:val="4C9008BF"/>
    <w:rsid w:val="4C9A1A44"/>
    <w:rsid w:val="4CAA5D0F"/>
    <w:rsid w:val="4CC00770"/>
    <w:rsid w:val="4CC66BD6"/>
    <w:rsid w:val="4CF36680"/>
    <w:rsid w:val="4CFD3864"/>
    <w:rsid w:val="4D012AA6"/>
    <w:rsid w:val="4D091F85"/>
    <w:rsid w:val="4D2462DF"/>
    <w:rsid w:val="4D3876A9"/>
    <w:rsid w:val="4D545917"/>
    <w:rsid w:val="4D596115"/>
    <w:rsid w:val="4D7A52B7"/>
    <w:rsid w:val="4D886D45"/>
    <w:rsid w:val="4D9B4EC2"/>
    <w:rsid w:val="4DA94810"/>
    <w:rsid w:val="4DAB3C2C"/>
    <w:rsid w:val="4DC04958"/>
    <w:rsid w:val="4DFC20CE"/>
    <w:rsid w:val="4E062769"/>
    <w:rsid w:val="4E1F71D9"/>
    <w:rsid w:val="4E4561D9"/>
    <w:rsid w:val="4E633E50"/>
    <w:rsid w:val="4E7D2793"/>
    <w:rsid w:val="4E9B2826"/>
    <w:rsid w:val="4E9E356A"/>
    <w:rsid w:val="4ECB3280"/>
    <w:rsid w:val="4EF329B9"/>
    <w:rsid w:val="4F023F2E"/>
    <w:rsid w:val="4F025B78"/>
    <w:rsid w:val="4F0D2B57"/>
    <w:rsid w:val="4F104A43"/>
    <w:rsid w:val="4F1B5EF5"/>
    <w:rsid w:val="4F1D548F"/>
    <w:rsid w:val="4F276032"/>
    <w:rsid w:val="4F463C54"/>
    <w:rsid w:val="4F614E04"/>
    <w:rsid w:val="4F693A67"/>
    <w:rsid w:val="4F694628"/>
    <w:rsid w:val="4F977B4D"/>
    <w:rsid w:val="4F9A35A9"/>
    <w:rsid w:val="4F9B2BD5"/>
    <w:rsid w:val="4FB44138"/>
    <w:rsid w:val="4FC8187A"/>
    <w:rsid w:val="4FFD759C"/>
    <w:rsid w:val="50226819"/>
    <w:rsid w:val="502A2906"/>
    <w:rsid w:val="50484627"/>
    <w:rsid w:val="50495249"/>
    <w:rsid w:val="506A399B"/>
    <w:rsid w:val="50771601"/>
    <w:rsid w:val="508039A1"/>
    <w:rsid w:val="50944111"/>
    <w:rsid w:val="50A100C5"/>
    <w:rsid w:val="50A40ADC"/>
    <w:rsid w:val="50A552F6"/>
    <w:rsid w:val="50B24418"/>
    <w:rsid w:val="50B742DA"/>
    <w:rsid w:val="50FC4DA8"/>
    <w:rsid w:val="51071277"/>
    <w:rsid w:val="511F0F40"/>
    <w:rsid w:val="511F6556"/>
    <w:rsid w:val="512F2989"/>
    <w:rsid w:val="513B3E68"/>
    <w:rsid w:val="51422E14"/>
    <w:rsid w:val="51533C98"/>
    <w:rsid w:val="517565C1"/>
    <w:rsid w:val="51885510"/>
    <w:rsid w:val="51A16450"/>
    <w:rsid w:val="51A64F46"/>
    <w:rsid w:val="51AD1D9C"/>
    <w:rsid w:val="51B33A80"/>
    <w:rsid w:val="51C85F34"/>
    <w:rsid w:val="51DF752A"/>
    <w:rsid w:val="51F637EF"/>
    <w:rsid w:val="52087FF7"/>
    <w:rsid w:val="52124559"/>
    <w:rsid w:val="52151525"/>
    <w:rsid w:val="52685290"/>
    <w:rsid w:val="52877735"/>
    <w:rsid w:val="529E0D9A"/>
    <w:rsid w:val="52D83EF1"/>
    <w:rsid w:val="52E16096"/>
    <w:rsid w:val="52F55336"/>
    <w:rsid w:val="53111D49"/>
    <w:rsid w:val="53272792"/>
    <w:rsid w:val="53523B08"/>
    <w:rsid w:val="53636D8D"/>
    <w:rsid w:val="53781449"/>
    <w:rsid w:val="53831F73"/>
    <w:rsid w:val="5384206B"/>
    <w:rsid w:val="539B44E8"/>
    <w:rsid w:val="53C308F4"/>
    <w:rsid w:val="53CD3190"/>
    <w:rsid w:val="53D6260D"/>
    <w:rsid w:val="53ED3C6E"/>
    <w:rsid w:val="53F8451C"/>
    <w:rsid w:val="541B7E4A"/>
    <w:rsid w:val="54213071"/>
    <w:rsid w:val="54322748"/>
    <w:rsid w:val="54483887"/>
    <w:rsid w:val="545002D2"/>
    <w:rsid w:val="545064A8"/>
    <w:rsid w:val="54621248"/>
    <w:rsid w:val="54662B7E"/>
    <w:rsid w:val="54A2350E"/>
    <w:rsid w:val="54B72767"/>
    <w:rsid w:val="54D47846"/>
    <w:rsid w:val="54E5246C"/>
    <w:rsid w:val="550947BC"/>
    <w:rsid w:val="550D4F8D"/>
    <w:rsid w:val="553B6E31"/>
    <w:rsid w:val="55413F79"/>
    <w:rsid w:val="5596184D"/>
    <w:rsid w:val="559F1BAE"/>
    <w:rsid w:val="55B30DCB"/>
    <w:rsid w:val="55BD5C3E"/>
    <w:rsid w:val="55EF5249"/>
    <w:rsid w:val="56212E3A"/>
    <w:rsid w:val="562C6A5B"/>
    <w:rsid w:val="562E556C"/>
    <w:rsid w:val="56534E1E"/>
    <w:rsid w:val="56621460"/>
    <w:rsid w:val="56721988"/>
    <w:rsid w:val="567422D2"/>
    <w:rsid w:val="568E7FAE"/>
    <w:rsid w:val="56905782"/>
    <w:rsid w:val="569B6693"/>
    <w:rsid w:val="56AB5BF2"/>
    <w:rsid w:val="56BE62FD"/>
    <w:rsid w:val="56BF3BAC"/>
    <w:rsid w:val="56CC4507"/>
    <w:rsid w:val="570A1702"/>
    <w:rsid w:val="570D5DCD"/>
    <w:rsid w:val="571D3F3C"/>
    <w:rsid w:val="57331608"/>
    <w:rsid w:val="57482395"/>
    <w:rsid w:val="5760288E"/>
    <w:rsid w:val="57B2378E"/>
    <w:rsid w:val="57B95CD8"/>
    <w:rsid w:val="57C73C0B"/>
    <w:rsid w:val="57CA65F8"/>
    <w:rsid w:val="57E0414C"/>
    <w:rsid w:val="581D5690"/>
    <w:rsid w:val="585509EF"/>
    <w:rsid w:val="585F7084"/>
    <w:rsid w:val="586200D7"/>
    <w:rsid w:val="586E6E1E"/>
    <w:rsid w:val="589C6C56"/>
    <w:rsid w:val="589D12F9"/>
    <w:rsid w:val="58CA3CD1"/>
    <w:rsid w:val="58CD3545"/>
    <w:rsid w:val="58F07EEB"/>
    <w:rsid w:val="58F9219A"/>
    <w:rsid w:val="591F6D47"/>
    <w:rsid w:val="593C35E1"/>
    <w:rsid w:val="594144DF"/>
    <w:rsid w:val="595F3CD9"/>
    <w:rsid w:val="59936812"/>
    <w:rsid w:val="599B36B7"/>
    <w:rsid w:val="59AA7017"/>
    <w:rsid w:val="59AC4886"/>
    <w:rsid w:val="59AD540D"/>
    <w:rsid w:val="59CC2245"/>
    <w:rsid w:val="59CE0B56"/>
    <w:rsid w:val="59EA2F70"/>
    <w:rsid w:val="59F605C3"/>
    <w:rsid w:val="5A400773"/>
    <w:rsid w:val="5A5377B1"/>
    <w:rsid w:val="5A880CB2"/>
    <w:rsid w:val="5A8C7B27"/>
    <w:rsid w:val="5AAD3234"/>
    <w:rsid w:val="5AD8703A"/>
    <w:rsid w:val="5ADE5357"/>
    <w:rsid w:val="5B05097B"/>
    <w:rsid w:val="5B062CE0"/>
    <w:rsid w:val="5B10606C"/>
    <w:rsid w:val="5B120083"/>
    <w:rsid w:val="5B264BCC"/>
    <w:rsid w:val="5B3E0348"/>
    <w:rsid w:val="5B3E46AD"/>
    <w:rsid w:val="5B433042"/>
    <w:rsid w:val="5B4344AB"/>
    <w:rsid w:val="5B45326D"/>
    <w:rsid w:val="5B766D3D"/>
    <w:rsid w:val="5B873C07"/>
    <w:rsid w:val="5B8E1C16"/>
    <w:rsid w:val="5BC0029E"/>
    <w:rsid w:val="5BDE1AFA"/>
    <w:rsid w:val="5C212B5D"/>
    <w:rsid w:val="5C3F4F61"/>
    <w:rsid w:val="5C5728C7"/>
    <w:rsid w:val="5C5B32C0"/>
    <w:rsid w:val="5C876ADD"/>
    <w:rsid w:val="5C9E2406"/>
    <w:rsid w:val="5CAB4087"/>
    <w:rsid w:val="5CCD2BB0"/>
    <w:rsid w:val="5CEE1A76"/>
    <w:rsid w:val="5CF65924"/>
    <w:rsid w:val="5D307BA5"/>
    <w:rsid w:val="5D424C9C"/>
    <w:rsid w:val="5D5E063C"/>
    <w:rsid w:val="5D6A6804"/>
    <w:rsid w:val="5D8C2A51"/>
    <w:rsid w:val="5DA815B8"/>
    <w:rsid w:val="5DAE0BAA"/>
    <w:rsid w:val="5DB97807"/>
    <w:rsid w:val="5DD072ED"/>
    <w:rsid w:val="5DF93F2D"/>
    <w:rsid w:val="5DF95E72"/>
    <w:rsid w:val="5E0E718E"/>
    <w:rsid w:val="5E177286"/>
    <w:rsid w:val="5E4E5033"/>
    <w:rsid w:val="5E6B6ED3"/>
    <w:rsid w:val="5E810C8D"/>
    <w:rsid w:val="5EB5114B"/>
    <w:rsid w:val="5EF9216E"/>
    <w:rsid w:val="5F186931"/>
    <w:rsid w:val="5F314647"/>
    <w:rsid w:val="5F4B1A73"/>
    <w:rsid w:val="5F4B6A09"/>
    <w:rsid w:val="5FA0774F"/>
    <w:rsid w:val="5FD552A9"/>
    <w:rsid w:val="601350BB"/>
    <w:rsid w:val="60151FDD"/>
    <w:rsid w:val="60495926"/>
    <w:rsid w:val="607818C5"/>
    <w:rsid w:val="60BB222B"/>
    <w:rsid w:val="60EF7749"/>
    <w:rsid w:val="60F8475A"/>
    <w:rsid w:val="6104215A"/>
    <w:rsid w:val="6107631A"/>
    <w:rsid w:val="61385721"/>
    <w:rsid w:val="61481891"/>
    <w:rsid w:val="615E2827"/>
    <w:rsid w:val="61852EA0"/>
    <w:rsid w:val="61972AAC"/>
    <w:rsid w:val="61AE3329"/>
    <w:rsid w:val="61BD16AB"/>
    <w:rsid w:val="61BE67DE"/>
    <w:rsid w:val="61D94A0C"/>
    <w:rsid w:val="61E85AF7"/>
    <w:rsid w:val="61F719BC"/>
    <w:rsid w:val="6277512A"/>
    <w:rsid w:val="62867AE2"/>
    <w:rsid w:val="628E6242"/>
    <w:rsid w:val="62B16679"/>
    <w:rsid w:val="62BB66AE"/>
    <w:rsid w:val="62BC01DA"/>
    <w:rsid w:val="62C0346C"/>
    <w:rsid w:val="62D54B84"/>
    <w:rsid w:val="62DA25E6"/>
    <w:rsid w:val="62F34B20"/>
    <w:rsid w:val="62F44B4F"/>
    <w:rsid w:val="62F75254"/>
    <w:rsid w:val="63075B70"/>
    <w:rsid w:val="631113CB"/>
    <w:rsid w:val="633F6483"/>
    <w:rsid w:val="63533039"/>
    <w:rsid w:val="636C7C06"/>
    <w:rsid w:val="63B24A7B"/>
    <w:rsid w:val="6400558A"/>
    <w:rsid w:val="643B4FC2"/>
    <w:rsid w:val="649520D8"/>
    <w:rsid w:val="64B82093"/>
    <w:rsid w:val="64C07DF5"/>
    <w:rsid w:val="64F53195"/>
    <w:rsid w:val="64F546F3"/>
    <w:rsid w:val="64FD195A"/>
    <w:rsid w:val="65034E78"/>
    <w:rsid w:val="650B75A8"/>
    <w:rsid w:val="65161E39"/>
    <w:rsid w:val="653A798B"/>
    <w:rsid w:val="65552D4C"/>
    <w:rsid w:val="65CD1C20"/>
    <w:rsid w:val="65DB1FF6"/>
    <w:rsid w:val="6610178B"/>
    <w:rsid w:val="6618305A"/>
    <w:rsid w:val="664F6964"/>
    <w:rsid w:val="66612FB5"/>
    <w:rsid w:val="66765872"/>
    <w:rsid w:val="668F7C5C"/>
    <w:rsid w:val="669E5AF4"/>
    <w:rsid w:val="66D2647C"/>
    <w:rsid w:val="66E62D15"/>
    <w:rsid w:val="66F60FF4"/>
    <w:rsid w:val="671A0649"/>
    <w:rsid w:val="671B2E0F"/>
    <w:rsid w:val="674325D4"/>
    <w:rsid w:val="6758466A"/>
    <w:rsid w:val="675C00D4"/>
    <w:rsid w:val="67827133"/>
    <w:rsid w:val="678551A1"/>
    <w:rsid w:val="67885481"/>
    <w:rsid w:val="67AD7245"/>
    <w:rsid w:val="67B645D1"/>
    <w:rsid w:val="67BB3DFE"/>
    <w:rsid w:val="67C33D95"/>
    <w:rsid w:val="67FF3E6E"/>
    <w:rsid w:val="68026E8C"/>
    <w:rsid w:val="680A306D"/>
    <w:rsid w:val="680A7C4A"/>
    <w:rsid w:val="681C3C3A"/>
    <w:rsid w:val="683E0635"/>
    <w:rsid w:val="685B4AB7"/>
    <w:rsid w:val="6869299C"/>
    <w:rsid w:val="68BE06D2"/>
    <w:rsid w:val="68BE176F"/>
    <w:rsid w:val="68D26C4D"/>
    <w:rsid w:val="68E9611C"/>
    <w:rsid w:val="69307253"/>
    <w:rsid w:val="69374E79"/>
    <w:rsid w:val="693B132B"/>
    <w:rsid w:val="693F29A1"/>
    <w:rsid w:val="694D0548"/>
    <w:rsid w:val="697077D9"/>
    <w:rsid w:val="697F6E34"/>
    <w:rsid w:val="69A12850"/>
    <w:rsid w:val="69CD2130"/>
    <w:rsid w:val="69D16016"/>
    <w:rsid w:val="69EA7495"/>
    <w:rsid w:val="69F86C81"/>
    <w:rsid w:val="69FC02AB"/>
    <w:rsid w:val="6A0173CE"/>
    <w:rsid w:val="6A053BF4"/>
    <w:rsid w:val="6A425F57"/>
    <w:rsid w:val="6A882337"/>
    <w:rsid w:val="6A975AAE"/>
    <w:rsid w:val="6A9F1297"/>
    <w:rsid w:val="6AA269A1"/>
    <w:rsid w:val="6AC37313"/>
    <w:rsid w:val="6AD20B92"/>
    <w:rsid w:val="6AE37018"/>
    <w:rsid w:val="6AE97493"/>
    <w:rsid w:val="6B4F36D1"/>
    <w:rsid w:val="6B7B786C"/>
    <w:rsid w:val="6BA33266"/>
    <w:rsid w:val="6BA4624E"/>
    <w:rsid w:val="6BEF39FD"/>
    <w:rsid w:val="6C8550F3"/>
    <w:rsid w:val="6CD405A3"/>
    <w:rsid w:val="6CD808F0"/>
    <w:rsid w:val="6CE40C9F"/>
    <w:rsid w:val="6CFE12B9"/>
    <w:rsid w:val="6D137087"/>
    <w:rsid w:val="6D193402"/>
    <w:rsid w:val="6D1B4020"/>
    <w:rsid w:val="6D2E18CD"/>
    <w:rsid w:val="6D341909"/>
    <w:rsid w:val="6D35339A"/>
    <w:rsid w:val="6D4B1E0A"/>
    <w:rsid w:val="6D8122C4"/>
    <w:rsid w:val="6D967032"/>
    <w:rsid w:val="6DAF0B89"/>
    <w:rsid w:val="6DBB2517"/>
    <w:rsid w:val="6DFB00D1"/>
    <w:rsid w:val="6E285EDB"/>
    <w:rsid w:val="6E3522FD"/>
    <w:rsid w:val="6E384451"/>
    <w:rsid w:val="6E3D668E"/>
    <w:rsid w:val="6E516651"/>
    <w:rsid w:val="6E5632ED"/>
    <w:rsid w:val="6EAA0DCD"/>
    <w:rsid w:val="6EB12EAC"/>
    <w:rsid w:val="6EBB01F4"/>
    <w:rsid w:val="6EBE2AE8"/>
    <w:rsid w:val="6EEC7D0B"/>
    <w:rsid w:val="6EF042FD"/>
    <w:rsid w:val="6EFF1625"/>
    <w:rsid w:val="6F052979"/>
    <w:rsid w:val="6F147652"/>
    <w:rsid w:val="6F261B91"/>
    <w:rsid w:val="6F505C16"/>
    <w:rsid w:val="6F7A1FD9"/>
    <w:rsid w:val="6F7D385D"/>
    <w:rsid w:val="6F9B3709"/>
    <w:rsid w:val="6FCC47E2"/>
    <w:rsid w:val="6FD04AE0"/>
    <w:rsid w:val="6FE56F24"/>
    <w:rsid w:val="6FFA164E"/>
    <w:rsid w:val="702527DF"/>
    <w:rsid w:val="704C1624"/>
    <w:rsid w:val="704C7775"/>
    <w:rsid w:val="70592509"/>
    <w:rsid w:val="705E41DD"/>
    <w:rsid w:val="70633457"/>
    <w:rsid w:val="70A13EB3"/>
    <w:rsid w:val="70BA1C79"/>
    <w:rsid w:val="70FD5F41"/>
    <w:rsid w:val="713E617A"/>
    <w:rsid w:val="71447AE3"/>
    <w:rsid w:val="715563F8"/>
    <w:rsid w:val="71793777"/>
    <w:rsid w:val="7187777D"/>
    <w:rsid w:val="71A95C0D"/>
    <w:rsid w:val="71E30500"/>
    <w:rsid w:val="71E93575"/>
    <w:rsid w:val="721D03A0"/>
    <w:rsid w:val="728C5BFC"/>
    <w:rsid w:val="72963499"/>
    <w:rsid w:val="72AB2971"/>
    <w:rsid w:val="72C57B14"/>
    <w:rsid w:val="72CF0387"/>
    <w:rsid w:val="72E06478"/>
    <w:rsid w:val="72EB1668"/>
    <w:rsid w:val="72EE7CD4"/>
    <w:rsid w:val="7312206A"/>
    <w:rsid w:val="734E1F42"/>
    <w:rsid w:val="73507175"/>
    <w:rsid w:val="73794A20"/>
    <w:rsid w:val="739E6CC4"/>
    <w:rsid w:val="73B53270"/>
    <w:rsid w:val="73BA0012"/>
    <w:rsid w:val="73C62DC7"/>
    <w:rsid w:val="73DF4768"/>
    <w:rsid w:val="74191BA3"/>
    <w:rsid w:val="74266523"/>
    <w:rsid w:val="74325BC5"/>
    <w:rsid w:val="743B32D3"/>
    <w:rsid w:val="743F7E13"/>
    <w:rsid w:val="744A7D41"/>
    <w:rsid w:val="74581F9D"/>
    <w:rsid w:val="74661864"/>
    <w:rsid w:val="749A1EA9"/>
    <w:rsid w:val="74B66857"/>
    <w:rsid w:val="74C51710"/>
    <w:rsid w:val="74DF59F4"/>
    <w:rsid w:val="74E10137"/>
    <w:rsid w:val="75294E58"/>
    <w:rsid w:val="753F79A5"/>
    <w:rsid w:val="75407DA4"/>
    <w:rsid w:val="754F1C86"/>
    <w:rsid w:val="7594780D"/>
    <w:rsid w:val="75A06D91"/>
    <w:rsid w:val="75C46883"/>
    <w:rsid w:val="75D03433"/>
    <w:rsid w:val="76045A82"/>
    <w:rsid w:val="7626232A"/>
    <w:rsid w:val="763C34F5"/>
    <w:rsid w:val="76491512"/>
    <w:rsid w:val="765566FA"/>
    <w:rsid w:val="766933CA"/>
    <w:rsid w:val="76A4161C"/>
    <w:rsid w:val="76DB48A7"/>
    <w:rsid w:val="76E74E01"/>
    <w:rsid w:val="76EA21FE"/>
    <w:rsid w:val="77164C0B"/>
    <w:rsid w:val="77213F1F"/>
    <w:rsid w:val="77243EB3"/>
    <w:rsid w:val="77285497"/>
    <w:rsid w:val="774D1068"/>
    <w:rsid w:val="774F253C"/>
    <w:rsid w:val="776C69B3"/>
    <w:rsid w:val="776F3D1B"/>
    <w:rsid w:val="779D4BFE"/>
    <w:rsid w:val="77A032BE"/>
    <w:rsid w:val="77A93059"/>
    <w:rsid w:val="77C218D1"/>
    <w:rsid w:val="77C417FD"/>
    <w:rsid w:val="77DB2CCC"/>
    <w:rsid w:val="77EF00D1"/>
    <w:rsid w:val="781307E2"/>
    <w:rsid w:val="78385BFB"/>
    <w:rsid w:val="78653F82"/>
    <w:rsid w:val="787D5AF5"/>
    <w:rsid w:val="78B450E6"/>
    <w:rsid w:val="79056908"/>
    <w:rsid w:val="79252B17"/>
    <w:rsid w:val="795150E3"/>
    <w:rsid w:val="79745110"/>
    <w:rsid w:val="797E5ECA"/>
    <w:rsid w:val="7981577D"/>
    <w:rsid w:val="79FE2408"/>
    <w:rsid w:val="7A2A5100"/>
    <w:rsid w:val="7A3B2F76"/>
    <w:rsid w:val="7A3E551C"/>
    <w:rsid w:val="7A4F5611"/>
    <w:rsid w:val="7A65122F"/>
    <w:rsid w:val="7A66294D"/>
    <w:rsid w:val="7A785826"/>
    <w:rsid w:val="7A95558C"/>
    <w:rsid w:val="7AD2756A"/>
    <w:rsid w:val="7AE9502B"/>
    <w:rsid w:val="7AED0FB6"/>
    <w:rsid w:val="7B062801"/>
    <w:rsid w:val="7B0D5D6F"/>
    <w:rsid w:val="7B241BEC"/>
    <w:rsid w:val="7B386965"/>
    <w:rsid w:val="7B4B18E3"/>
    <w:rsid w:val="7B71400E"/>
    <w:rsid w:val="7B8C738C"/>
    <w:rsid w:val="7B935F87"/>
    <w:rsid w:val="7BB66986"/>
    <w:rsid w:val="7BC60A4F"/>
    <w:rsid w:val="7C2E3A33"/>
    <w:rsid w:val="7C382827"/>
    <w:rsid w:val="7C6C2B2C"/>
    <w:rsid w:val="7C736E07"/>
    <w:rsid w:val="7C80272B"/>
    <w:rsid w:val="7C844D28"/>
    <w:rsid w:val="7C9C4874"/>
    <w:rsid w:val="7CC97FA5"/>
    <w:rsid w:val="7CF90EAE"/>
    <w:rsid w:val="7D20659C"/>
    <w:rsid w:val="7D2D38B2"/>
    <w:rsid w:val="7D3567C9"/>
    <w:rsid w:val="7D4E2EC6"/>
    <w:rsid w:val="7D7045B0"/>
    <w:rsid w:val="7D8212B4"/>
    <w:rsid w:val="7D9D686C"/>
    <w:rsid w:val="7DFF00F1"/>
    <w:rsid w:val="7E061D87"/>
    <w:rsid w:val="7E0F370A"/>
    <w:rsid w:val="7E2D4D47"/>
    <w:rsid w:val="7E3162D1"/>
    <w:rsid w:val="7E42301C"/>
    <w:rsid w:val="7E4F021F"/>
    <w:rsid w:val="7E7D79AF"/>
    <w:rsid w:val="7E960D5A"/>
    <w:rsid w:val="7E997AFB"/>
    <w:rsid w:val="7EBB0865"/>
    <w:rsid w:val="7EDE4ACC"/>
    <w:rsid w:val="7EE33987"/>
    <w:rsid w:val="7F0A6438"/>
    <w:rsid w:val="7F3D6121"/>
    <w:rsid w:val="7F4225EF"/>
    <w:rsid w:val="7F4953FD"/>
    <w:rsid w:val="7F5230A0"/>
    <w:rsid w:val="7F551CCD"/>
    <w:rsid w:val="7F7F6C7A"/>
    <w:rsid w:val="7F956663"/>
    <w:rsid w:val="7FD16413"/>
    <w:rsid w:val="7FE406CD"/>
    <w:rsid w:val="7FEC548F"/>
    <w:rsid w:val="7FF309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41"/>
    <w:autoRedefine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3">
    <w:name w:val="heading 2"/>
    <w:basedOn w:val="1"/>
    <w:next w:val="1"/>
    <w:link w:val="42"/>
    <w:autoRedefine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4">
    <w:name w:val="heading 3"/>
    <w:basedOn w:val="1"/>
    <w:next w:val="1"/>
    <w:link w:val="43"/>
    <w:autoRedefine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5">
    <w:name w:val="heading 4"/>
    <w:basedOn w:val="1"/>
    <w:next w:val="1"/>
    <w:link w:val="44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6">
    <w:name w:val="heading 5"/>
    <w:basedOn w:val="1"/>
    <w:next w:val="1"/>
    <w:link w:val="45"/>
    <w:autoRedefine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7">
    <w:name w:val="heading 6"/>
    <w:basedOn w:val="1"/>
    <w:next w:val="1"/>
    <w:link w:val="46"/>
    <w:autoRedefine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8">
    <w:name w:val="heading 7"/>
    <w:basedOn w:val="1"/>
    <w:next w:val="1"/>
    <w:link w:val="47"/>
    <w:autoRedefine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9">
    <w:name w:val="heading 8"/>
    <w:basedOn w:val="1"/>
    <w:next w:val="1"/>
    <w:link w:val="48"/>
    <w:autoRedefine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0">
    <w:name w:val="heading 9"/>
    <w:basedOn w:val="1"/>
    <w:next w:val="1"/>
    <w:link w:val="49"/>
    <w:autoRedefine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3">
    <w:name w:val="Default Paragraph Font"/>
    <w:autoRedefine/>
    <w:semiHidden/>
    <w:unhideWhenUsed/>
    <w:qFormat/>
    <w:uiPriority w:val="1"/>
  </w:style>
  <w:style w:type="table" w:default="1" w:styleId="3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link w:val="53"/>
    <w:autoRedefine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2">
    <w:name w:val="Document Map"/>
    <w:basedOn w:val="1"/>
    <w:link w:val="63"/>
    <w:autoRedefine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3">
    <w:name w:val="annotation text"/>
    <w:basedOn w:val="1"/>
    <w:link w:val="60"/>
    <w:autoRedefine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4">
    <w:name w:val="Body Text"/>
    <w:basedOn w:val="1"/>
    <w:link w:val="52"/>
    <w:autoRedefine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5">
    <w:name w:val="Body Text Indent"/>
    <w:basedOn w:val="1"/>
    <w:link w:val="66"/>
    <w:autoRedefine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6">
    <w:name w:val="toc 3"/>
    <w:basedOn w:val="1"/>
    <w:next w:val="1"/>
    <w:autoRedefine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7">
    <w:name w:val="Plain Text"/>
    <w:basedOn w:val="1"/>
    <w:link w:val="57"/>
    <w:autoRedefine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8">
    <w:name w:val="Date"/>
    <w:basedOn w:val="1"/>
    <w:next w:val="1"/>
    <w:link w:val="51"/>
    <w:autoRedefine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19">
    <w:name w:val="Body Text Indent 2"/>
    <w:basedOn w:val="1"/>
    <w:link w:val="67"/>
    <w:autoRedefine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0">
    <w:name w:val="Balloon Text"/>
    <w:basedOn w:val="1"/>
    <w:link w:val="59"/>
    <w:autoRedefine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1">
    <w:name w:val="footer"/>
    <w:basedOn w:val="1"/>
    <w:link w:val="58"/>
    <w:autoRedefine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2">
    <w:name w:val="header"/>
    <w:basedOn w:val="1"/>
    <w:link w:val="6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toc 1"/>
    <w:basedOn w:val="1"/>
    <w:next w:val="1"/>
    <w:autoRedefine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4">
    <w:name w:val="Body Text Indent 3"/>
    <w:basedOn w:val="1"/>
    <w:link w:val="69"/>
    <w:autoRedefine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5">
    <w:name w:val="toc 2"/>
    <w:basedOn w:val="1"/>
    <w:next w:val="1"/>
    <w:autoRedefine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6">
    <w:name w:val="HTML Preformatted"/>
    <w:basedOn w:val="1"/>
    <w:link w:val="119"/>
    <w:autoRedefine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7">
    <w:name w:val="Normal (Web)"/>
    <w:basedOn w:val="1"/>
    <w:autoRedefine/>
    <w:qFormat/>
    <w:uiPriority w:val="0"/>
    <w:rPr>
      <w:rFonts w:hint="eastAsia" w:ascii="宋体" w:hAnsi="宋体"/>
      <w:szCs w:val="20"/>
    </w:rPr>
  </w:style>
  <w:style w:type="paragraph" w:styleId="28">
    <w:name w:val="Title"/>
    <w:basedOn w:val="1"/>
    <w:next w:val="1"/>
    <w:link w:val="50"/>
    <w:autoRedefine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29">
    <w:name w:val="annotation subject"/>
    <w:basedOn w:val="13"/>
    <w:next w:val="13"/>
    <w:link w:val="68"/>
    <w:autoRedefine/>
    <w:qFormat/>
    <w:uiPriority w:val="99"/>
    <w:rPr>
      <w:rFonts w:asciiTheme="minorHAnsi" w:hAnsiTheme="minorHAnsi"/>
      <w:b/>
      <w:bCs/>
      <w:szCs w:val="24"/>
    </w:rPr>
  </w:style>
  <w:style w:type="paragraph" w:styleId="30">
    <w:name w:val="Body Text First Indent 2"/>
    <w:basedOn w:val="15"/>
    <w:autoRedefine/>
    <w:qFormat/>
    <w:uiPriority w:val="0"/>
    <w:pPr>
      <w:spacing w:after="120" w:line="240" w:lineRule="auto"/>
      <w:ind w:left="420" w:leftChars="200" w:firstLine="420" w:firstLineChars="200"/>
    </w:pPr>
    <w:rPr>
      <w:rFonts w:ascii="Calibri" w:hAnsi="Calibri" w:eastAsia="仿宋_GB2312" w:cs="Times New Roman"/>
    </w:rPr>
  </w:style>
  <w:style w:type="table" w:styleId="32">
    <w:name w:val="Table Grid"/>
    <w:basedOn w:val="31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4">
    <w:name w:val="Strong"/>
    <w:autoRedefine/>
    <w:qFormat/>
    <w:uiPriority w:val="99"/>
    <w:rPr>
      <w:rFonts w:ascii="Calibri" w:hAnsi="Calibri" w:eastAsia="宋体" w:cs="Times New Roman"/>
      <w:b/>
      <w:bCs/>
    </w:rPr>
  </w:style>
  <w:style w:type="character" w:styleId="35">
    <w:name w:val="page number"/>
    <w:autoRedefine/>
    <w:qFormat/>
    <w:uiPriority w:val="99"/>
    <w:rPr>
      <w:rFonts w:ascii="Calibri" w:hAnsi="Calibri" w:eastAsia="宋体" w:cs="Times New Roman"/>
    </w:rPr>
  </w:style>
  <w:style w:type="character" w:styleId="36">
    <w:name w:val="FollowedHyperlink"/>
    <w:autoRedefine/>
    <w:qFormat/>
    <w:uiPriority w:val="99"/>
    <w:rPr>
      <w:color w:val="954F72"/>
      <w:u w:val="single"/>
    </w:rPr>
  </w:style>
  <w:style w:type="character" w:styleId="37">
    <w:name w:val="Emphasis"/>
    <w:autoRedefine/>
    <w:qFormat/>
    <w:uiPriority w:val="20"/>
    <w:rPr>
      <w:i/>
      <w:iCs/>
    </w:rPr>
  </w:style>
  <w:style w:type="character" w:styleId="38">
    <w:name w:val="Hyperlink"/>
    <w:autoRedefine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39">
    <w:name w:val="annotation reference"/>
    <w:autoRedefine/>
    <w:qFormat/>
    <w:uiPriority w:val="99"/>
    <w:rPr>
      <w:sz w:val="21"/>
      <w:szCs w:val="21"/>
    </w:rPr>
  </w:style>
  <w:style w:type="paragraph" w:customStyle="1" w:styleId="40">
    <w:name w:val="正文-公1"/>
    <w:basedOn w:val="1"/>
    <w:autoRedefine/>
    <w:qFormat/>
    <w:uiPriority w:val="99"/>
    <w:rPr>
      <w:color w:val="000000"/>
    </w:rPr>
  </w:style>
  <w:style w:type="character" w:customStyle="1" w:styleId="41">
    <w:name w:val="标题 1 Char"/>
    <w:basedOn w:val="33"/>
    <w:link w:val="2"/>
    <w:autoRedefine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2">
    <w:name w:val="标题 2 Char"/>
    <w:basedOn w:val="33"/>
    <w:link w:val="3"/>
    <w:autoRedefine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3">
    <w:name w:val="标题 3 Char"/>
    <w:basedOn w:val="33"/>
    <w:link w:val="4"/>
    <w:autoRedefine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4">
    <w:name w:val="标题 4 Char"/>
    <w:basedOn w:val="33"/>
    <w:link w:val="5"/>
    <w:autoRedefine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5">
    <w:name w:val="标题 5 Char"/>
    <w:basedOn w:val="33"/>
    <w:link w:val="6"/>
    <w:autoRedefine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46">
    <w:name w:val="标题 6 Char"/>
    <w:basedOn w:val="33"/>
    <w:link w:val="7"/>
    <w:autoRedefine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47">
    <w:name w:val="标题 7 Char"/>
    <w:basedOn w:val="33"/>
    <w:link w:val="8"/>
    <w:autoRedefine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48">
    <w:name w:val="标题 8 Char"/>
    <w:basedOn w:val="33"/>
    <w:link w:val="9"/>
    <w:autoRedefine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49">
    <w:name w:val="标题 9 Char"/>
    <w:basedOn w:val="33"/>
    <w:link w:val="10"/>
    <w:autoRedefine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0">
    <w:name w:val="标题 Char"/>
    <w:link w:val="28"/>
    <w:autoRedefine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1">
    <w:name w:val="日期 Char"/>
    <w:link w:val="18"/>
    <w:autoRedefine/>
    <w:qFormat/>
    <w:uiPriority w:val="99"/>
    <w:rPr>
      <w:rFonts w:ascii="Calibri" w:hAnsi="Calibri" w:eastAsia="宋体"/>
    </w:rPr>
  </w:style>
  <w:style w:type="character" w:customStyle="1" w:styleId="52">
    <w:name w:val="正文文本 Char"/>
    <w:link w:val="14"/>
    <w:autoRedefine/>
    <w:qFormat/>
    <w:uiPriority w:val="99"/>
    <w:rPr>
      <w:rFonts w:ascii="Calibri" w:hAnsi="Calibri" w:eastAsia="宋体"/>
    </w:rPr>
  </w:style>
  <w:style w:type="character" w:customStyle="1" w:styleId="53">
    <w:name w:val="正文缩进 Char"/>
    <w:link w:val="11"/>
    <w:autoRedefine/>
    <w:qFormat/>
    <w:uiPriority w:val="99"/>
    <w:rPr>
      <w:rFonts w:eastAsia="宋体"/>
      <w:szCs w:val="24"/>
    </w:rPr>
  </w:style>
  <w:style w:type="character" w:customStyle="1" w:styleId="54">
    <w:name w:val="para_small1"/>
    <w:autoRedefine/>
    <w:qFormat/>
    <w:uiPriority w:val="0"/>
    <w:rPr>
      <w:rFonts w:ascii="Arial" w:hAnsi="Arial" w:eastAsia="宋体" w:cs="Times New Roman"/>
      <w:sz w:val="18"/>
    </w:rPr>
  </w:style>
  <w:style w:type="character" w:customStyle="1" w:styleId="55">
    <w:name w:val="编号标题2 Char Char Char"/>
    <w:autoRedefine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56">
    <w:name w:val="普通文字 Char1"/>
    <w:autoRedefine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57">
    <w:name w:val="纯文本 Char"/>
    <w:link w:val="17"/>
    <w:autoRedefine/>
    <w:qFormat/>
    <w:uiPriority w:val="99"/>
    <w:rPr>
      <w:rFonts w:ascii="宋体" w:hAnsi="Courier New" w:eastAsia="宋体"/>
    </w:rPr>
  </w:style>
  <w:style w:type="character" w:customStyle="1" w:styleId="58">
    <w:name w:val="页脚 Char"/>
    <w:link w:val="21"/>
    <w:autoRedefine/>
    <w:qFormat/>
    <w:uiPriority w:val="99"/>
    <w:rPr>
      <w:rFonts w:eastAsia="宋体"/>
      <w:sz w:val="18"/>
      <w:szCs w:val="18"/>
    </w:rPr>
  </w:style>
  <w:style w:type="character" w:customStyle="1" w:styleId="59">
    <w:name w:val="批注框文本 Char"/>
    <w:link w:val="20"/>
    <w:autoRedefine/>
    <w:qFormat/>
    <w:uiPriority w:val="99"/>
    <w:rPr>
      <w:rFonts w:ascii="Calibri" w:hAnsi="Calibri" w:eastAsia="宋体"/>
      <w:sz w:val="18"/>
      <w:szCs w:val="18"/>
    </w:rPr>
  </w:style>
  <w:style w:type="character" w:customStyle="1" w:styleId="60">
    <w:name w:val="批注文字 Char"/>
    <w:link w:val="13"/>
    <w:autoRedefine/>
    <w:qFormat/>
    <w:uiPriority w:val="0"/>
    <w:rPr>
      <w:rFonts w:ascii="Calibri" w:hAnsi="Calibri" w:eastAsia="宋体"/>
    </w:rPr>
  </w:style>
  <w:style w:type="character" w:customStyle="1" w:styleId="61">
    <w:name w:val="页眉 Char"/>
    <w:link w:val="22"/>
    <w:autoRedefine/>
    <w:qFormat/>
    <w:uiPriority w:val="99"/>
    <w:rPr>
      <w:rFonts w:eastAsia="宋体"/>
      <w:sz w:val="18"/>
      <w:szCs w:val="18"/>
    </w:rPr>
  </w:style>
  <w:style w:type="character" w:customStyle="1" w:styleId="62">
    <w:name w:val="apple-converted-space"/>
    <w:autoRedefine/>
    <w:qFormat/>
    <w:uiPriority w:val="0"/>
    <w:rPr>
      <w:rFonts w:ascii="Calibri" w:hAnsi="Calibri" w:eastAsia="宋体" w:cs="Times New Roman"/>
    </w:rPr>
  </w:style>
  <w:style w:type="character" w:customStyle="1" w:styleId="63">
    <w:name w:val="文档结构图 Char"/>
    <w:link w:val="12"/>
    <w:autoRedefine/>
    <w:qFormat/>
    <w:uiPriority w:val="99"/>
    <w:rPr>
      <w:rFonts w:ascii="宋体" w:eastAsia="宋体"/>
      <w:sz w:val="18"/>
      <w:szCs w:val="18"/>
    </w:rPr>
  </w:style>
  <w:style w:type="character" w:customStyle="1" w:styleId="64">
    <w:name w:val="Plain Text Char"/>
    <w:autoRedefine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5">
    <w:name w:val="样式 宋体 小四"/>
    <w:autoRedefine/>
    <w:qFormat/>
    <w:uiPriority w:val="0"/>
    <w:rPr>
      <w:rFonts w:ascii="宋体" w:hAnsi="Calibri" w:eastAsia="宋体" w:cs="Times New Roman"/>
      <w:sz w:val="24"/>
    </w:rPr>
  </w:style>
  <w:style w:type="character" w:customStyle="1" w:styleId="66">
    <w:name w:val="正文文本缩进 Char"/>
    <w:link w:val="15"/>
    <w:autoRedefine/>
    <w:qFormat/>
    <w:uiPriority w:val="99"/>
    <w:rPr>
      <w:rFonts w:eastAsia="方正书宋简体"/>
      <w:sz w:val="24"/>
    </w:rPr>
  </w:style>
  <w:style w:type="character" w:customStyle="1" w:styleId="67">
    <w:name w:val="正文文本缩进 2 Char"/>
    <w:link w:val="19"/>
    <w:autoRedefine/>
    <w:qFormat/>
    <w:uiPriority w:val="0"/>
    <w:rPr>
      <w:rFonts w:eastAsia="宋体"/>
      <w:szCs w:val="24"/>
    </w:rPr>
  </w:style>
  <w:style w:type="character" w:customStyle="1" w:styleId="68">
    <w:name w:val="批注主题 Char"/>
    <w:link w:val="29"/>
    <w:autoRedefine/>
    <w:qFormat/>
    <w:uiPriority w:val="99"/>
    <w:rPr>
      <w:rFonts w:eastAsia="宋体"/>
      <w:b/>
      <w:bCs/>
      <w:szCs w:val="24"/>
    </w:rPr>
  </w:style>
  <w:style w:type="character" w:customStyle="1" w:styleId="69">
    <w:name w:val="正文文本缩进 3 Char"/>
    <w:link w:val="24"/>
    <w:autoRedefine/>
    <w:qFormat/>
    <w:uiPriority w:val="99"/>
    <w:rPr>
      <w:rFonts w:eastAsia="宋体"/>
      <w:sz w:val="16"/>
      <w:szCs w:val="16"/>
    </w:rPr>
  </w:style>
  <w:style w:type="character" w:customStyle="1" w:styleId="70">
    <w:name w:val="批注文字 字符1"/>
    <w:basedOn w:val="33"/>
    <w:autoRedefine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1">
    <w:name w:val="批注框文本 字符1"/>
    <w:basedOn w:val="33"/>
    <w:autoRedefine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2">
    <w:name w:val="页眉 字符1"/>
    <w:basedOn w:val="33"/>
    <w:autoRedefine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3">
    <w:name w:val="文档结构图 字符1"/>
    <w:basedOn w:val="33"/>
    <w:autoRedefine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4">
    <w:name w:val="正文文本缩进 2 字符1"/>
    <w:basedOn w:val="33"/>
    <w:autoRedefine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纯文本 字符1"/>
    <w:basedOn w:val="33"/>
    <w:autoRedefine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76">
    <w:name w:val="正文文本 字符1"/>
    <w:basedOn w:val="33"/>
    <w:autoRedefine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7">
    <w:name w:val="批注主题 字符1"/>
    <w:basedOn w:val="70"/>
    <w:autoRedefine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78">
    <w:name w:val="正文文本缩进 字符1"/>
    <w:basedOn w:val="33"/>
    <w:autoRedefine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页脚 字符1"/>
    <w:basedOn w:val="33"/>
    <w:autoRedefine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0">
    <w:name w:val="日期 字符1"/>
    <w:basedOn w:val="33"/>
    <w:autoRedefine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正文文本缩进 3 字符1"/>
    <w:basedOn w:val="33"/>
    <w:autoRedefine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2">
    <w:name w:val="标题 字符1"/>
    <w:basedOn w:val="33"/>
    <w:autoRedefine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3">
    <w:name w:val="Char2"/>
    <w:basedOn w:val="1"/>
    <w:autoRedefine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4">
    <w:name w:val="小四 段落 宋体 Char Char"/>
    <w:basedOn w:val="1"/>
    <w:autoRedefine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5">
    <w:name w:val="列出段落11"/>
    <w:basedOn w:val="1"/>
    <w:autoRedefine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86">
    <w:name w:val="列出段落1"/>
    <w:autoRedefine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87">
    <w:name w:val="插入对象"/>
    <w:basedOn w:val="1"/>
    <w:autoRedefine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88">
    <w:name w:val="列出段落121"/>
    <w:basedOn w:val="1"/>
    <w:autoRedefine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89">
    <w:name w:val="Char Char Char"/>
    <w:basedOn w:val="1"/>
    <w:autoRedefine/>
    <w:qFormat/>
    <w:uiPriority w:val="99"/>
    <w:rPr>
      <w:rFonts w:ascii="Tahoma" w:hAnsi="Tahoma"/>
      <w:szCs w:val="20"/>
    </w:rPr>
  </w:style>
  <w:style w:type="paragraph" w:customStyle="1" w:styleId="90">
    <w:name w:val="样式 正文缩进 + 首行缩进:  2 字符"/>
    <w:basedOn w:val="11"/>
    <w:autoRedefine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1">
    <w:name w:val="文档正文"/>
    <w:basedOn w:val="1"/>
    <w:autoRedefine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2">
    <w:name w:val="不可偏离参数"/>
    <w:basedOn w:val="6"/>
    <w:autoRedefine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3">
    <w:name w:val="Char1 Char Char Char Char Char Char"/>
    <w:basedOn w:val="1"/>
    <w:autoRedefine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4">
    <w:name w:val="_Style 270"/>
    <w:basedOn w:val="1"/>
    <w:autoRedefine/>
    <w:qFormat/>
    <w:uiPriority w:val="0"/>
    <w:rPr>
      <w:rFonts w:ascii="Calibri" w:hAnsi="Calibri"/>
    </w:rPr>
  </w:style>
  <w:style w:type="paragraph" w:customStyle="1" w:styleId="95">
    <w:name w:val="样式 标题 2 + Times New Roman 四号 非加粗 段前: 5 磅 段后: 0 磅 行距: 固定值 20..."/>
    <w:basedOn w:val="3"/>
    <w:autoRedefine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96">
    <w:name w:val="Char"/>
    <w:basedOn w:val="1"/>
    <w:autoRedefine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97">
    <w:name w:val="Char Char1 Char Char Char"/>
    <w:basedOn w:val="1"/>
    <w:autoRedefine/>
    <w:qFormat/>
    <w:uiPriority w:val="0"/>
    <w:rPr>
      <w:rFonts w:ascii="Calibri" w:hAnsi="Calibri"/>
    </w:rPr>
  </w:style>
  <w:style w:type="paragraph" w:customStyle="1" w:styleId="98">
    <w:name w:val="Char1"/>
    <w:basedOn w:val="1"/>
    <w:autoRedefine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99">
    <w:name w:val="样式 标题 5 + 右侧:  -0.18 字符"/>
    <w:basedOn w:val="1"/>
    <w:autoRedefine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0">
    <w:name w:val="TOC 标题1"/>
    <w:basedOn w:val="2"/>
    <w:next w:val="1"/>
    <w:autoRedefine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1">
    <w:name w:val="标题 Char1"/>
    <w:autoRedefine/>
    <w:qFormat/>
    <w:uiPriority w:val="99"/>
    <w:rPr>
      <w:rFonts w:ascii="Cambria" w:hAnsi="Cambria" w:eastAsia="宋体"/>
      <w:b/>
      <w:sz w:val="32"/>
    </w:rPr>
  </w:style>
  <w:style w:type="character" w:customStyle="1" w:styleId="102">
    <w:name w:val="Char Char"/>
    <w:autoRedefine/>
    <w:qFormat/>
    <w:uiPriority w:val="99"/>
    <w:rPr>
      <w:rFonts w:ascii="Cambria" w:hAnsi="Cambria" w:eastAsia="宋体"/>
      <w:b/>
      <w:sz w:val="32"/>
    </w:rPr>
  </w:style>
  <w:style w:type="paragraph" w:customStyle="1" w:styleId="103">
    <w:name w:val="xl63"/>
    <w:basedOn w:val="1"/>
    <w:autoRedefine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4">
    <w:name w:val="xl64"/>
    <w:basedOn w:val="1"/>
    <w:autoRedefine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5">
    <w:name w:val="xl65"/>
    <w:basedOn w:val="1"/>
    <w:autoRedefine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6">
    <w:name w:val="xl66"/>
    <w:basedOn w:val="1"/>
    <w:autoRedefine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7">
    <w:name w:val="font5"/>
    <w:basedOn w:val="1"/>
    <w:autoRedefine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08">
    <w:name w:val="*正文"/>
    <w:basedOn w:val="1"/>
    <w:link w:val="109"/>
    <w:autoRedefine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09">
    <w:name w:val="*正文 Char"/>
    <w:link w:val="108"/>
    <w:autoRedefine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0">
    <w:name w:val="无间隔1"/>
    <w:basedOn w:val="17"/>
    <w:link w:val="111"/>
    <w:autoRedefine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1">
    <w:name w:val="无间隔 Char"/>
    <w:link w:val="110"/>
    <w:autoRedefine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2">
    <w:name w:val="列出段落2"/>
    <w:basedOn w:val="1"/>
    <w:autoRedefine/>
    <w:qFormat/>
    <w:uiPriority w:val="34"/>
    <w:pPr>
      <w:ind w:firstLine="420" w:firstLineChars="200"/>
    </w:pPr>
    <w:rPr>
      <w:rFonts w:eastAsia="仿宋_GB2312"/>
    </w:rPr>
  </w:style>
  <w:style w:type="character" w:customStyle="1" w:styleId="113">
    <w:name w:val="列出段落 Char"/>
    <w:autoRedefine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4">
    <w:name w:val="Char Char11"/>
    <w:autoRedefine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5">
    <w:name w:val="图1"/>
    <w:basedOn w:val="1"/>
    <w:autoRedefine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16">
    <w:name w:val="无间隔2"/>
    <w:basedOn w:val="17"/>
    <w:autoRedefine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17">
    <w:name w:val="z-窗体顶端1"/>
    <w:basedOn w:val="1"/>
    <w:link w:val="118"/>
    <w:autoRedefine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18">
    <w:name w:val="z-窗体顶端 Char"/>
    <w:basedOn w:val="33"/>
    <w:link w:val="117"/>
    <w:autoRedefine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19">
    <w:name w:val="HTML 预设格式 Char"/>
    <w:basedOn w:val="33"/>
    <w:link w:val="26"/>
    <w:autoRedefine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0">
    <w:name w:val="修订1"/>
    <w:autoRedefine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1">
    <w:name w:val="列出段落12"/>
    <w:basedOn w:val="1"/>
    <w:autoRedefine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2">
    <w:name w:val="z-窗体顶端11"/>
    <w:basedOn w:val="1"/>
    <w:autoRedefine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3">
    <w:name w:val="修订11"/>
    <w:autoRedefine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4">
    <w:name w:val="列出段落3"/>
    <w:basedOn w:val="1"/>
    <w:autoRedefine/>
    <w:qFormat/>
    <w:uiPriority w:val="99"/>
    <w:pPr>
      <w:ind w:firstLine="420" w:firstLineChars="200"/>
    </w:pPr>
  </w:style>
  <w:style w:type="paragraph" w:customStyle="1" w:styleId="125">
    <w:name w:val="列出段落4"/>
    <w:basedOn w:val="1"/>
    <w:autoRedefine/>
    <w:qFormat/>
    <w:uiPriority w:val="99"/>
    <w:pPr>
      <w:ind w:firstLine="420" w:firstLineChars="200"/>
    </w:pPr>
  </w:style>
  <w:style w:type="paragraph" w:customStyle="1" w:styleId="126">
    <w:name w:val="修订2"/>
    <w:autoRedefine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7">
    <w:name w:val="zw"/>
    <w:basedOn w:val="1"/>
    <w:link w:val="128"/>
    <w:autoRedefine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28">
    <w:name w:val="zw Char"/>
    <w:link w:val="127"/>
    <w:autoRedefine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29">
    <w:name w:val="List Paragraph"/>
    <w:basedOn w:val="1"/>
    <w:autoRedefine/>
    <w:unhideWhenUsed/>
    <w:qFormat/>
    <w:uiPriority w:val="34"/>
    <w:pPr>
      <w:ind w:firstLine="420" w:firstLineChars="200"/>
    </w:pPr>
  </w:style>
  <w:style w:type="character" w:customStyle="1" w:styleId="130">
    <w:name w:val="redfilefwwh"/>
    <w:basedOn w:val="33"/>
    <w:autoRedefine/>
    <w:qFormat/>
    <w:uiPriority w:val="0"/>
    <w:rPr>
      <w:color w:val="BA2636"/>
      <w:sz w:val="18"/>
      <w:szCs w:val="18"/>
    </w:rPr>
  </w:style>
  <w:style w:type="character" w:customStyle="1" w:styleId="131">
    <w:name w:val="displayarti"/>
    <w:basedOn w:val="33"/>
    <w:autoRedefine/>
    <w:qFormat/>
    <w:uiPriority w:val="0"/>
    <w:rPr>
      <w:color w:val="FFFFFF"/>
      <w:shd w:val="clear" w:color="auto" w:fill="A00000"/>
    </w:rPr>
  </w:style>
  <w:style w:type="character" w:customStyle="1" w:styleId="132">
    <w:name w:val="gjfg"/>
    <w:basedOn w:val="33"/>
    <w:autoRedefine/>
    <w:qFormat/>
    <w:uiPriority w:val="0"/>
  </w:style>
  <w:style w:type="character" w:customStyle="1" w:styleId="133">
    <w:name w:val="cfdate"/>
    <w:basedOn w:val="33"/>
    <w:autoRedefine/>
    <w:qFormat/>
    <w:uiPriority w:val="0"/>
    <w:rPr>
      <w:color w:val="333333"/>
      <w:sz w:val="18"/>
      <w:szCs w:val="18"/>
    </w:rPr>
  </w:style>
  <w:style w:type="character" w:customStyle="1" w:styleId="134">
    <w:name w:val="redfilenumber"/>
    <w:basedOn w:val="33"/>
    <w:autoRedefine/>
    <w:qFormat/>
    <w:uiPriority w:val="0"/>
    <w:rPr>
      <w:color w:val="BA2636"/>
      <w:sz w:val="18"/>
      <w:szCs w:val="18"/>
    </w:rPr>
  </w:style>
  <w:style w:type="character" w:customStyle="1" w:styleId="135">
    <w:name w:val="qxdate"/>
    <w:basedOn w:val="33"/>
    <w:autoRedefine/>
    <w:qFormat/>
    <w:uiPriority w:val="0"/>
    <w:rPr>
      <w:color w:val="333333"/>
      <w:sz w:val="18"/>
      <w:szCs w:val="18"/>
    </w:rPr>
  </w:style>
  <w:style w:type="paragraph" w:customStyle="1" w:styleId="136">
    <w:name w:val="Char Char Char1"/>
    <w:basedOn w:val="1"/>
    <w:autoRedefine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37">
    <w:name w:val="No Spacing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8">
    <w:name w:val="_Style 85"/>
    <w:autoRedefine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39">
    <w:name w:val="Table Paragraph"/>
    <w:basedOn w:val="1"/>
    <w:autoRedefine/>
    <w:qFormat/>
    <w:uiPriority w:val="1"/>
    <w:rPr>
      <w:rFonts w:ascii="宋体" w:hAnsi="宋体" w:cs="宋体"/>
      <w:lang w:val="zh-CN" w:bidi="zh-CN"/>
    </w:rPr>
  </w:style>
  <w:style w:type="character" w:customStyle="1" w:styleId="140">
    <w:name w:val="15"/>
    <w:autoRedefine/>
    <w:qFormat/>
    <w:uiPriority w:val="0"/>
    <w:rPr>
      <w:rFonts w:hint="default" w:ascii="Times New Roman" w:hAnsi="Times New Roman" w:cs="Times New Roman"/>
      <w:color w:val="464445"/>
      <w:u w:val="none"/>
    </w:rPr>
  </w:style>
  <w:style w:type="character" w:customStyle="1" w:styleId="141">
    <w:name w:val="标题 2 Char1"/>
    <w:basedOn w:val="33"/>
    <w:autoRedefine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3FBF6C-E087-4591-96DA-37CE5175C6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941</Words>
  <Characters>1010</Characters>
  <Lines>185</Lines>
  <Paragraphs>52</Paragraphs>
  <TotalTime>24</TotalTime>
  <ScaleCrop>false</ScaleCrop>
  <LinksUpToDate>false</LinksUpToDate>
  <CharactersWithSpaces>1056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2021-07-05T01:34:00Z</dcterms:created>
  <dc:creator>采购1</dc:creator>
  <cp:lastModifiedBy>sunshine701</cp:lastModifiedBy>
  <cp:lastPrinted>2021-06-22T06:14:00Z</cp:lastPrinted>
  <dcterms:modified xsi:type="dcterms:W3CDTF">2024-06-21T09:08:47Z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2C58DCB8F03D4DC1985BC6507FE9225B_13</vt:lpwstr>
  </property>
</Properties>
</file>